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0A1" w:rsidRPr="00CD50A1" w:rsidRDefault="00CD50A1" w:rsidP="00CD50A1">
      <w:pPr>
        <w:tabs>
          <w:tab w:val="left" w:pos="5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0A1">
        <w:rPr>
          <w:rFonts w:ascii="Times New Roman" w:hAnsi="Times New Roman" w:cs="Times New Roman"/>
          <w:b/>
          <w:sz w:val="28"/>
          <w:szCs w:val="28"/>
        </w:rPr>
        <w:t xml:space="preserve">Рабочая программа по </w:t>
      </w:r>
      <w:proofErr w:type="gramStart"/>
      <w:r w:rsidRPr="00CD50A1">
        <w:rPr>
          <w:rFonts w:ascii="Times New Roman" w:hAnsi="Times New Roman" w:cs="Times New Roman"/>
          <w:b/>
          <w:sz w:val="28"/>
          <w:szCs w:val="28"/>
        </w:rPr>
        <w:t>предмету  «</w:t>
      </w:r>
      <w:proofErr w:type="gramEnd"/>
      <w:r w:rsidRPr="00CD50A1">
        <w:rPr>
          <w:rFonts w:ascii="Times New Roman" w:hAnsi="Times New Roman" w:cs="Times New Roman"/>
          <w:b/>
          <w:sz w:val="28"/>
          <w:szCs w:val="28"/>
        </w:rPr>
        <w:t xml:space="preserve">Математика» </w:t>
      </w:r>
    </w:p>
    <w:p w:rsidR="00CD50A1" w:rsidRPr="00CD50A1" w:rsidRDefault="00CD50A1" w:rsidP="00CD50A1">
      <w:pPr>
        <w:tabs>
          <w:tab w:val="left" w:pos="5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0A1">
        <w:rPr>
          <w:rFonts w:ascii="Times New Roman" w:hAnsi="Times New Roman" w:cs="Times New Roman"/>
          <w:b/>
          <w:sz w:val="28"/>
          <w:szCs w:val="28"/>
        </w:rPr>
        <w:t>УМК «Школа России»</w:t>
      </w:r>
    </w:p>
    <w:p w:rsidR="00CD50A1" w:rsidRPr="00CD50A1" w:rsidRDefault="00CD50A1" w:rsidP="00CD50A1">
      <w:pPr>
        <w:tabs>
          <w:tab w:val="left" w:pos="5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CD50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D50A1">
        <w:rPr>
          <w:rFonts w:ascii="Times New Roman" w:hAnsi="Times New Roman" w:cs="Times New Roman"/>
          <w:b/>
          <w:sz w:val="28"/>
          <w:szCs w:val="28"/>
        </w:rPr>
        <w:t>класс  (</w:t>
      </w:r>
      <w:proofErr w:type="gramEnd"/>
      <w:r w:rsidRPr="00CD50A1">
        <w:rPr>
          <w:rFonts w:ascii="Times New Roman" w:hAnsi="Times New Roman" w:cs="Times New Roman"/>
          <w:b/>
          <w:sz w:val="28"/>
          <w:szCs w:val="28"/>
        </w:rPr>
        <w:t>136 часов в год/ 4 часа в неделю)</w:t>
      </w:r>
    </w:p>
    <w:p w:rsidR="00CD50A1" w:rsidRPr="006628FB" w:rsidRDefault="00CD50A1" w:rsidP="00CD50A1">
      <w:pPr>
        <w:tabs>
          <w:tab w:val="left" w:pos="360"/>
          <w:tab w:val="left" w:pos="540"/>
        </w:tabs>
        <w:jc w:val="center"/>
        <w:rPr>
          <w:sz w:val="28"/>
          <w:szCs w:val="28"/>
        </w:rPr>
      </w:pPr>
      <w:r w:rsidRPr="00CD50A1">
        <w:rPr>
          <w:rFonts w:ascii="Times New Roman" w:hAnsi="Times New Roman" w:cs="Times New Roman"/>
          <w:sz w:val="28"/>
          <w:szCs w:val="28"/>
        </w:rPr>
        <w:t xml:space="preserve">Авторы программы: </w:t>
      </w:r>
      <w:proofErr w:type="spellStart"/>
      <w:r w:rsidRPr="00CD50A1">
        <w:rPr>
          <w:rFonts w:ascii="Times New Roman" w:hAnsi="Times New Roman" w:cs="Times New Roman"/>
          <w:sz w:val="28"/>
          <w:szCs w:val="28"/>
        </w:rPr>
        <w:t>М.И.Моро</w:t>
      </w:r>
      <w:proofErr w:type="spellEnd"/>
      <w:r w:rsidRPr="00CD50A1">
        <w:rPr>
          <w:rFonts w:ascii="Times New Roman" w:hAnsi="Times New Roman" w:cs="Times New Roman"/>
          <w:sz w:val="28"/>
          <w:szCs w:val="28"/>
        </w:rPr>
        <w:t xml:space="preserve"> и другие</w:t>
      </w:r>
      <w:r w:rsidRPr="006628FB">
        <w:rPr>
          <w:sz w:val="28"/>
          <w:szCs w:val="28"/>
        </w:rPr>
        <w:t>.</w:t>
      </w:r>
    </w:p>
    <w:p w:rsidR="00CD50A1" w:rsidRDefault="00CD50A1" w:rsidP="00CD50A1">
      <w:pPr>
        <w:jc w:val="both"/>
        <w:rPr>
          <w:rFonts w:ascii="Times New Roman" w:hAnsi="Times New Roman" w:cs="Times New Roman"/>
        </w:rPr>
      </w:pPr>
    </w:p>
    <w:p w:rsidR="00CD50A1" w:rsidRPr="00190F4A" w:rsidRDefault="00CD50A1" w:rsidP="00CD50A1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123BAC">
        <w:rPr>
          <w:rFonts w:ascii="Times New Roman" w:hAnsi="Times New Roman" w:cs="Times New Roman"/>
        </w:rPr>
        <w:t xml:space="preserve">Рабочая программа </w:t>
      </w:r>
      <w:r>
        <w:rPr>
          <w:rFonts w:ascii="Times New Roman" w:hAnsi="Times New Roman" w:cs="Times New Roman"/>
        </w:rPr>
        <w:t xml:space="preserve">по </w:t>
      </w:r>
      <w:r w:rsidRPr="00A351C9">
        <w:rPr>
          <w:rFonts w:ascii="Times New Roman" w:eastAsia="Times New Roman" w:hAnsi="Times New Roman" w:cs="Times New Roman"/>
        </w:rPr>
        <w:t xml:space="preserve">математике для </w:t>
      </w:r>
      <w:r>
        <w:rPr>
          <w:rFonts w:ascii="Times New Roman" w:eastAsia="Times New Roman" w:hAnsi="Times New Roman" w:cs="Times New Roman"/>
        </w:rPr>
        <w:t>4</w:t>
      </w:r>
      <w:r w:rsidRPr="00A351C9">
        <w:rPr>
          <w:rFonts w:ascii="Times New Roman" w:eastAsia="Times New Roman" w:hAnsi="Times New Roman" w:cs="Times New Roman"/>
        </w:rPr>
        <w:t xml:space="preserve"> класса общеобразовательной школы</w:t>
      </w:r>
      <w:r w:rsidRPr="00123BAC">
        <w:rPr>
          <w:rFonts w:ascii="Times New Roman" w:hAnsi="Times New Roman" w:cs="Times New Roman"/>
        </w:rPr>
        <w:t xml:space="preserve"> разработана на основе Федерального госу</w:t>
      </w:r>
      <w:r w:rsidRPr="00123BAC">
        <w:rPr>
          <w:rFonts w:ascii="Times New Roman" w:hAnsi="Times New Roman" w:cs="Times New Roman"/>
        </w:rPr>
        <w:softHyphen/>
        <w:t>дарственного образовательного стандарта начального общего образования</w:t>
      </w:r>
      <w:r>
        <w:rPr>
          <w:rFonts w:ascii="Times New Roman" w:hAnsi="Times New Roman" w:cs="Times New Roman"/>
        </w:rPr>
        <w:t xml:space="preserve"> по математике</w:t>
      </w:r>
      <w:r w:rsidRPr="00123BAC">
        <w:rPr>
          <w:rFonts w:ascii="Times New Roman" w:hAnsi="Times New Roman" w:cs="Times New Roman"/>
        </w:rPr>
        <w:t>, Концепции ду</w:t>
      </w:r>
      <w:r w:rsidRPr="00123BAC">
        <w:rPr>
          <w:rFonts w:ascii="Times New Roman" w:hAnsi="Times New Roman" w:cs="Times New Roman"/>
        </w:rPr>
        <w:softHyphen/>
        <w:t>ховно-нравственного развития и воспита</w:t>
      </w:r>
      <w:r>
        <w:rPr>
          <w:rFonts w:ascii="Times New Roman" w:hAnsi="Times New Roman" w:cs="Times New Roman"/>
        </w:rPr>
        <w:t>ния личности гражданина России</w:t>
      </w:r>
      <w:r w:rsidRPr="00123BAC">
        <w:rPr>
          <w:rFonts w:ascii="Times New Roman" w:hAnsi="Times New Roman" w:cs="Times New Roman"/>
        </w:rPr>
        <w:t xml:space="preserve"> и авторской программы М.И. Моро, Ю.М. Колягина, М.А. Бантовой, Г.В. Бельтюковой, С.И. Волковой, С.В. Степановой «Матема</w:t>
      </w:r>
      <w:r w:rsidRPr="00123BAC">
        <w:rPr>
          <w:rFonts w:ascii="Times New Roman" w:hAnsi="Times New Roman" w:cs="Times New Roman"/>
        </w:rPr>
        <w:softHyphen/>
        <w:t>тика. 1-4 классы»</w:t>
      </w:r>
      <w:r w:rsidRPr="00190F4A">
        <w:rPr>
          <w:rFonts w:ascii="Times New Roman" w:eastAsia="Times New Roman" w:hAnsi="Times New Roman" w:cs="Times New Roman"/>
        </w:rPr>
        <w:t xml:space="preserve"> </w:t>
      </w:r>
      <w:bookmarkStart w:id="0" w:name="_Hlk497772307"/>
      <w:r w:rsidRPr="00190F4A">
        <w:rPr>
          <w:rFonts w:ascii="Times New Roman" w:eastAsia="Times New Roman" w:hAnsi="Times New Roman" w:cs="Times New Roman"/>
        </w:rPr>
        <w:t>(</w:t>
      </w:r>
      <w:r w:rsidRPr="00A26DD5">
        <w:rPr>
          <w:rFonts w:ascii="Times New Roman" w:eastAsia="Times New Roman" w:hAnsi="Times New Roman" w:cs="Times New Roman"/>
        </w:rPr>
        <w:t xml:space="preserve">Рабочие </w:t>
      </w:r>
      <w:r>
        <w:rPr>
          <w:rFonts w:ascii="Times New Roman" w:eastAsia="Times New Roman" w:hAnsi="Times New Roman" w:cs="Times New Roman"/>
        </w:rPr>
        <w:t>п</w:t>
      </w:r>
      <w:r w:rsidRPr="00190F4A">
        <w:rPr>
          <w:rFonts w:ascii="Times New Roman" w:eastAsia="Times New Roman" w:hAnsi="Times New Roman" w:cs="Times New Roman"/>
          <w:bCs/>
        </w:rPr>
        <w:t>рограммы</w:t>
      </w:r>
      <w:r>
        <w:rPr>
          <w:rFonts w:ascii="Times New Roman" w:eastAsia="Times New Roman" w:hAnsi="Times New Roman" w:cs="Times New Roman"/>
          <w:bCs/>
        </w:rPr>
        <w:t xml:space="preserve">. Предметная линия учебников системы «Школа России». 1-4 </w:t>
      </w:r>
      <w:proofErr w:type="gramStart"/>
      <w:r>
        <w:rPr>
          <w:rFonts w:ascii="Times New Roman" w:eastAsia="Times New Roman" w:hAnsi="Times New Roman" w:cs="Times New Roman"/>
          <w:bCs/>
        </w:rPr>
        <w:t>классы.-</w:t>
      </w:r>
      <w:proofErr w:type="gramEnd"/>
      <w:r>
        <w:rPr>
          <w:rFonts w:ascii="Times New Roman" w:eastAsia="Times New Roman" w:hAnsi="Times New Roman" w:cs="Times New Roman"/>
          <w:bCs/>
        </w:rPr>
        <w:t xml:space="preserve"> М., Просвещение, 2016</w:t>
      </w:r>
      <w:r w:rsidRPr="00190F4A">
        <w:rPr>
          <w:rFonts w:ascii="Times New Roman" w:eastAsia="Times New Roman" w:hAnsi="Times New Roman" w:cs="Times New Roman"/>
        </w:rPr>
        <w:t>).</w:t>
      </w:r>
      <w:bookmarkEnd w:id="0"/>
    </w:p>
    <w:p w:rsidR="005324CD" w:rsidRPr="00CD50A1" w:rsidRDefault="005324CD" w:rsidP="005324CD">
      <w:pPr>
        <w:pStyle w:val="Style3"/>
        <w:widowControl/>
        <w:spacing w:line="240" w:lineRule="auto"/>
        <w:ind w:firstLine="533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Начальный курс математики - курс интегрированный: в нём объединён арифметиче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ский, алгебраический и геометрический материал. При этом основу начального курса со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ставляют представления о натуральном числе и нуле, о четырех арифметических действиях с целыми неотрицательными числами и важнейших их свойствах, а также основанное на этих знаниях осознанное и прочное усвоение приёмов устных и письменных вычислений.</w:t>
      </w:r>
    </w:p>
    <w:p w:rsidR="005324CD" w:rsidRPr="00CD50A1" w:rsidRDefault="005324CD" w:rsidP="005324CD">
      <w:pPr>
        <w:pStyle w:val="Style3"/>
        <w:widowControl/>
        <w:spacing w:line="240" w:lineRule="auto"/>
        <w:ind w:firstLine="538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Наряду с этим важное место в курсе занимает ознакомление с величинами и их изме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рением.</w:t>
      </w:r>
    </w:p>
    <w:p w:rsidR="005324CD" w:rsidRPr="00CD50A1" w:rsidRDefault="005324CD" w:rsidP="005324CD">
      <w:pPr>
        <w:pStyle w:val="Style3"/>
        <w:widowControl/>
        <w:spacing w:line="240" w:lineRule="auto"/>
        <w:ind w:firstLine="533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Курс предполагает также формирование у детей пространственных представлений, оз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накомление учащихся с различными геометрическими фигурами и некоторыми их свой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ствами, с простейшими чертёжными и измерительными приборами.</w:t>
      </w:r>
    </w:p>
    <w:p w:rsidR="005324CD" w:rsidRPr="00CD50A1" w:rsidRDefault="005324CD" w:rsidP="005324CD">
      <w:pPr>
        <w:pStyle w:val="Style3"/>
        <w:widowControl/>
        <w:spacing w:line="240" w:lineRule="auto"/>
        <w:ind w:firstLine="0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 xml:space="preserve">Основными </w:t>
      </w: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целями 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начального обучения математике являются:</w:t>
      </w:r>
    </w:p>
    <w:p w:rsidR="005324CD" w:rsidRPr="00CD50A1" w:rsidRDefault="005324CD" w:rsidP="005324CD">
      <w:pPr>
        <w:pStyle w:val="Style6"/>
        <w:widowControl/>
        <w:numPr>
          <w:ilvl w:val="0"/>
          <w:numId w:val="1"/>
        </w:numPr>
        <w:tabs>
          <w:tab w:val="left" w:pos="850"/>
        </w:tabs>
        <w:spacing w:line="240" w:lineRule="auto"/>
        <w:ind w:firstLine="567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математическое развитие младших школьников;</w:t>
      </w:r>
    </w:p>
    <w:p w:rsidR="005324CD" w:rsidRPr="00CD50A1" w:rsidRDefault="005324CD" w:rsidP="005324CD">
      <w:pPr>
        <w:pStyle w:val="Style6"/>
        <w:widowControl/>
        <w:numPr>
          <w:ilvl w:val="0"/>
          <w:numId w:val="1"/>
        </w:numPr>
        <w:tabs>
          <w:tab w:val="left" w:pos="850"/>
        </w:tabs>
        <w:spacing w:line="240" w:lineRule="auto"/>
        <w:ind w:firstLine="567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формирование системы начальных математических знаний;</w:t>
      </w:r>
    </w:p>
    <w:p w:rsidR="005324CD" w:rsidRPr="00CD50A1" w:rsidRDefault="005324CD" w:rsidP="005324CD">
      <w:pPr>
        <w:pStyle w:val="Style6"/>
        <w:widowControl/>
        <w:numPr>
          <w:ilvl w:val="0"/>
          <w:numId w:val="1"/>
        </w:numPr>
        <w:tabs>
          <w:tab w:val="left" w:pos="850"/>
        </w:tabs>
        <w:spacing w:line="240" w:lineRule="auto"/>
        <w:ind w:firstLine="567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воспитание интереса к математике, к умственной деятельности.</w:t>
      </w:r>
    </w:p>
    <w:p w:rsidR="005324CD" w:rsidRPr="00CD50A1" w:rsidRDefault="005324CD" w:rsidP="005324CD">
      <w:pPr>
        <w:pStyle w:val="Style3"/>
        <w:widowControl/>
        <w:spacing w:line="240" w:lineRule="auto"/>
        <w:ind w:firstLine="538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 xml:space="preserve">Программа определяет ряд </w:t>
      </w: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задач, 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решение которых направлено на достижение ос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новных целей начального математического образования:</w:t>
      </w:r>
    </w:p>
    <w:p w:rsidR="005324CD" w:rsidRPr="00CD50A1" w:rsidRDefault="005324CD" w:rsidP="005324CD">
      <w:pPr>
        <w:pStyle w:val="Style6"/>
        <w:widowControl/>
        <w:numPr>
          <w:ilvl w:val="0"/>
          <w:numId w:val="1"/>
        </w:numPr>
        <w:tabs>
          <w:tab w:val="left" w:pos="850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формирование элементов самостоятельной интеллектуальной деятельности на ос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ственные отношения);</w:t>
      </w:r>
    </w:p>
    <w:p w:rsidR="005324CD" w:rsidRPr="00CD50A1" w:rsidRDefault="005324CD" w:rsidP="005324CD">
      <w:pPr>
        <w:pStyle w:val="Style6"/>
        <w:widowControl/>
        <w:numPr>
          <w:ilvl w:val="0"/>
          <w:numId w:val="1"/>
        </w:numPr>
        <w:tabs>
          <w:tab w:val="left" w:pos="850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развитие основ логического, знаково-символического и алгоритмического мыш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ления;</w:t>
      </w:r>
    </w:p>
    <w:p w:rsidR="005324CD" w:rsidRPr="00CD50A1" w:rsidRDefault="005324CD" w:rsidP="005324CD">
      <w:pPr>
        <w:pStyle w:val="Style6"/>
        <w:widowControl/>
        <w:numPr>
          <w:ilvl w:val="0"/>
          <w:numId w:val="1"/>
        </w:numPr>
        <w:tabs>
          <w:tab w:val="left" w:pos="850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развитие пространственного воображения;</w:t>
      </w:r>
    </w:p>
    <w:p w:rsidR="005324CD" w:rsidRPr="00CD50A1" w:rsidRDefault="005324CD" w:rsidP="005324CD">
      <w:pPr>
        <w:pStyle w:val="Style6"/>
        <w:widowControl/>
        <w:numPr>
          <w:ilvl w:val="0"/>
          <w:numId w:val="1"/>
        </w:numPr>
        <w:tabs>
          <w:tab w:val="left" w:pos="850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развитие математической речи;</w:t>
      </w:r>
    </w:p>
    <w:p w:rsidR="005324CD" w:rsidRPr="00CD50A1" w:rsidRDefault="005324CD" w:rsidP="005324CD">
      <w:pPr>
        <w:pStyle w:val="Style6"/>
        <w:widowControl/>
        <w:numPr>
          <w:ilvl w:val="0"/>
          <w:numId w:val="1"/>
        </w:numPr>
        <w:tabs>
          <w:tab w:val="left" w:pos="850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5324CD" w:rsidRPr="00CD50A1" w:rsidRDefault="005324CD" w:rsidP="005324CD">
      <w:pPr>
        <w:pStyle w:val="Style6"/>
        <w:widowControl/>
        <w:numPr>
          <w:ilvl w:val="0"/>
          <w:numId w:val="1"/>
        </w:numPr>
        <w:tabs>
          <w:tab w:val="left" w:pos="850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формирование умения вести поиск информации и работать с ней;</w:t>
      </w:r>
    </w:p>
    <w:p w:rsidR="005324CD" w:rsidRPr="00CD50A1" w:rsidRDefault="005324CD" w:rsidP="005324CD">
      <w:pPr>
        <w:pStyle w:val="Style6"/>
        <w:widowControl/>
        <w:numPr>
          <w:ilvl w:val="0"/>
          <w:numId w:val="1"/>
        </w:numPr>
        <w:tabs>
          <w:tab w:val="left" w:pos="850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формирование первоначальных представлений о компьютерной грамотности;</w:t>
      </w:r>
    </w:p>
    <w:p w:rsidR="005324CD" w:rsidRPr="00CD50A1" w:rsidRDefault="005324CD" w:rsidP="005324CD">
      <w:pPr>
        <w:pStyle w:val="Style6"/>
        <w:widowControl/>
        <w:numPr>
          <w:ilvl w:val="0"/>
          <w:numId w:val="1"/>
        </w:numPr>
        <w:tabs>
          <w:tab w:val="left" w:pos="850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развитие познавательных способностей;</w:t>
      </w:r>
    </w:p>
    <w:p w:rsidR="005324CD" w:rsidRPr="00CD50A1" w:rsidRDefault="005324CD" w:rsidP="005324CD">
      <w:pPr>
        <w:pStyle w:val="Style5"/>
        <w:widowControl/>
        <w:tabs>
          <w:tab w:val="left" w:pos="854"/>
        </w:tabs>
        <w:spacing w:line="240" w:lineRule="auto"/>
        <w:ind w:firstLine="54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•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ab/>
        <w:t>воспитание стремления к расширению математических знаний</w:t>
      </w:r>
      <w:proofErr w:type="gramStart"/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; »</w:t>
      </w:r>
      <w:proofErr w:type="gramEnd"/>
      <w:r w:rsidRPr="00CD50A1">
        <w:rPr>
          <w:rStyle w:val="FontStyle12"/>
          <w:rFonts w:ascii="Times New Roman" w:hAnsi="Times New Roman" w:cs="Times New Roman"/>
          <w:sz w:val="24"/>
          <w:szCs w:val="24"/>
        </w:rPr>
        <w:t xml:space="preserve"> формирование критичности мышления;</w:t>
      </w:r>
    </w:p>
    <w:p w:rsidR="005324CD" w:rsidRPr="00CD50A1" w:rsidRDefault="005324CD" w:rsidP="005324CD">
      <w:pPr>
        <w:pStyle w:val="Style6"/>
        <w:widowControl/>
        <w:numPr>
          <w:ilvl w:val="0"/>
          <w:numId w:val="2"/>
        </w:numPr>
        <w:tabs>
          <w:tab w:val="left" w:pos="845"/>
        </w:tabs>
        <w:spacing w:line="240" w:lineRule="auto"/>
        <w:ind w:firstLine="538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развитие умений аргументировано обосновывать и отстаивать высказанное сужде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ние, оценивать и принимать суждения других.</w:t>
      </w:r>
    </w:p>
    <w:p w:rsidR="005324CD" w:rsidRPr="00CD50A1" w:rsidRDefault="005324CD" w:rsidP="005324CD">
      <w:pPr>
        <w:pStyle w:val="Style3"/>
        <w:widowControl/>
        <w:spacing w:line="240" w:lineRule="auto"/>
        <w:ind w:firstLine="538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Решение названных задач обеспечит осознание младшими школьниками универ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сальности математических способов познания мира, усвоение начальных математиче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ских знаний, связей математики с окружающей действительностью и с другими школь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ными предметами, а также личностную заинтересованность в расширении математиче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ских знаний.</w:t>
      </w:r>
    </w:p>
    <w:p w:rsidR="005324CD" w:rsidRPr="00CD50A1" w:rsidRDefault="005324CD" w:rsidP="005324CD">
      <w:pPr>
        <w:pStyle w:val="Style3"/>
        <w:widowControl/>
        <w:spacing w:line="240" w:lineRule="auto"/>
        <w:ind w:firstLine="538"/>
        <w:rPr>
          <w:rStyle w:val="FontStyle12"/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CD50A1">
        <w:rPr>
          <w:rStyle w:val="FontStyle12"/>
          <w:rFonts w:ascii="Times New Roman" w:hAnsi="Times New Roman" w:cs="Times New Roman"/>
          <w:b/>
          <w:sz w:val="24"/>
          <w:szCs w:val="24"/>
        </w:rPr>
        <w:t>Практическая направленность курса выражена в следующих положениях:</w:t>
      </w:r>
    </w:p>
    <w:p w:rsidR="005324CD" w:rsidRPr="00CD50A1" w:rsidRDefault="005324CD" w:rsidP="005324CD">
      <w:pPr>
        <w:pStyle w:val="Style6"/>
        <w:widowControl/>
        <w:numPr>
          <w:ilvl w:val="0"/>
          <w:numId w:val="2"/>
        </w:numPr>
        <w:tabs>
          <w:tab w:val="left" w:pos="845"/>
        </w:tabs>
        <w:spacing w:line="240" w:lineRule="auto"/>
        <w:ind w:firstLine="538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lastRenderedPageBreak/>
        <w:t xml:space="preserve">сознательное усвоение детьми различных приемов вычислений обеспечивается за счет использования рационально подобранных средств наглядности и моделирования с их помощью тех операций, которые лежат в основе рассматриваемого приёма. Предусмотрен постепенный переход к обоснованию </w:t>
      </w:r>
      <w:proofErr w:type="gramStart"/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вычислительных приемов</w:t>
      </w:r>
      <w:proofErr w:type="gramEnd"/>
      <w:r w:rsidRPr="00CD50A1">
        <w:rPr>
          <w:rStyle w:val="FontStyle12"/>
          <w:rFonts w:ascii="Times New Roman" w:hAnsi="Times New Roman" w:cs="Times New Roman"/>
          <w:sz w:val="24"/>
          <w:szCs w:val="24"/>
        </w:rPr>
        <w:t xml:space="preserve"> на основе изученных теоре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тических положений (переместительное свойство сложения, связь между сложением и вы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читанием, сочетательное свойство сложения и др.);</w:t>
      </w:r>
    </w:p>
    <w:p w:rsidR="005324CD" w:rsidRPr="00CD50A1" w:rsidRDefault="005324CD" w:rsidP="005324CD">
      <w:pPr>
        <w:pStyle w:val="Style1"/>
        <w:widowControl/>
        <w:numPr>
          <w:ilvl w:val="0"/>
          <w:numId w:val="2"/>
        </w:numPr>
        <w:tabs>
          <w:tab w:val="left" w:pos="859"/>
        </w:tabs>
        <w:ind w:firstLine="567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CD50A1">
        <w:rPr>
          <w:rStyle w:val="FontStyle14"/>
          <w:rFonts w:ascii="Times New Roman" w:hAnsi="Times New Roman" w:cs="Times New Roman"/>
          <w:sz w:val="24"/>
          <w:szCs w:val="24"/>
        </w:rPr>
        <w:t>рассмотрение теоретических вопросов курса опирается на жизненный опыт ребёнка, практические работы, различные свойства наглядности, подведение детей на основе собст</w:t>
      </w:r>
      <w:r w:rsidRPr="00CD50A1">
        <w:rPr>
          <w:rStyle w:val="FontStyle14"/>
          <w:rFonts w:ascii="Times New Roman" w:hAnsi="Times New Roman" w:cs="Times New Roman"/>
          <w:sz w:val="24"/>
          <w:szCs w:val="24"/>
        </w:rPr>
        <w:softHyphen/>
        <w:t>венных наблюдений к индуктивным выводам, сразу же находящим применение в учебной практике;</w:t>
      </w:r>
    </w:p>
    <w:p w:rsidR="005324CD" w:rsidRPr="00CD50A1" w:rsidRDefault="005324CD" w:rsidP="005324CD">
      <w:pPr>
        <w:pStyle w:val="Style1"/>
        <w:widowControl/>
        <w:numPr>
          <w:ilvl w:val="0"/>
          <w:numId w:val="2"/>
        </w:numPr>
        <w:tabs>
          <w:tab w:val="left" w:pos="859"/>
        </w:tabs>
        <w:ind w:firstLine="567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CD50A1">
        <w:rPr>
          <w:rStyle w:val="FontStyle14"/>
          <w:rFonts w:ascii="Times New Roman" w:hAnsi="Times New Roman" w:cs="Times New Roman"/>
          <w:sz w:val="24"/>
          <w:szCs w:val="24"/>
        </w:rPr>
        <w:t>система упражнений, направленных на выработку навыков, предусматривает их применение в разнообразных условиях. Тренировочные упражнения рационально распре</w:t>
      </w:r>
      <w:r w:rsidRPr="00CD50A1">
        <w:rPr>
          <w:rStyle w:val="FontStyle14"/>
          <w:rFonts w:ascii="Times New Roman" w:hAnsi="Times New Roman" w:cs="Times New Roman"/>
          <w:sz w:val="24"/>
          <w:szCs w:val="24"/>
        </w:rPr>
        <w:softHyphen/>
        <w:t>делены во времени.</w:t>
      </w:r>
    </w:p>
    <w:p w:rsidR="005324CD" w:rsidRPr="00CD50A1" w:rsidRDefault="005324CD" w:rsidP="005324CD">
      <w:pPr>
        <w:pStyle w:val="Style2"/>
        <w:widowControl/>
        <w:ind w:firstLine="542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CD50A1">
        <w:rPr>
          <w:rStyle w:val="FontStyle14"/>
          <w:rFonts w:ascii="Times New Roman" w:hAnsi="Times New Roman" w:cs="Times New Roman"/>
          <w:sz w:val="24"/>
          <w:szCs w:val="24"/>
        </w:rPr>
        <w:t>Содержание курса математики позволяет осуществлять его связь с другими предмета</w:t>
      </w:r>
      <w:r w:rsidRPr="00CD50A1">
        <w:rPr>
          <w:rStyle w:val="FontStyle14"/>
          <w:rFonts w:ascii="Times New Roman" w:hAnsi="Times New Roman" w:cs="Times New Roman"/>
          <w:sz w:val="24"/>
          <w:szCs w:val="24"/>
        </w:rPr>
        <w:softHyphen/>
        <w:t>ми, изучаемыми в начальной школе (русский язык, окружающий мир, технология).</w:t>
      </w:r>
    </w:p>
    <w:p w:rsidR="005324CD" w:rsidRPr="00CD50A1" w:rsidRDefault="005324CD" w:rsidP="005324CD">
      <w:pPr>
        <w:rPr>
          <w:rFonts w:ascii="Times New Roman" w:hAnsi="Times New Roman" w:cs="Times New Roman"/>
          <w:bCs/>
        </w:rPr>
      </w:pPr>
    </w:p>
    <w:p w:rsidR="00CD50A1" w:rsidRPr="00CD50A1" w:rsidRDefault="00CD50A1" w:rsidP="00CD50A1">
      <w:pPr>
        <w:ind w:firstLine="708"/>
        <w:jc w:val="both"/>
        <w:rPr>
          <w:rFonts w:ascii="Times New Roman" w:hAnsi="Times New Roman" w:cs="Times New Roman"/>
        </w:rPr>
      </w:pPr>
      <w:bookmarkStart w:id="2" w:name="_Hlk497772422"/>
      <w:r w:rsidRPr="00CD50A1">
        <w:rPr>
          <w:rFonts w:ascii="Times New Roman" w:hAnsi="Times New Roman" w:cs="Times New Roman"/>
          <w:color w:val="000000"/>
        </w:rPr>
        <w:t xml:space="preserve">В соответствии с Учебным планом образовательного учреждения учебный предмет «Математика», изучается с 1 по 4 класс по 4 часа в неделю. </w:t>
      </w:r>
      <w:r w:rsidRPr="00CD50A1">
        <w:rPr>
          <w:rFonts w:ascii="Times New Roman" w:hAnsi="Times New Roman" w:cs="Times New Roman"/>
        </w:rPr>
        <w:t xml:space="preserve">Программа </w:t>
      </w:r>
      <w:r>
        <w:rPr>
          <w:rFonts w:ascii="Times New Roman" w:hAnsi="Times New Roman" w:cs="Times New Roman"/>
        </w:rPr>
        <w:t>4</w:t>
      </w:r>
      <w:r w:rsidRPr="00CD50A1">
        <w:rPr>
          <w:rFonts w:ascii="Times New Roman" w:hAnsi="Times New Roman" w:cs="Times New Roman"/>
        </w:rPr>
        <w:t xml:space="preserve"> класса рассчитана на 136 часов в год при 4 часах в неделю (34 учебные недели).</w:t>
      </w:r>
    </w:p>
    <w:bookmarkEnd w:id="2"/>
    <w:p w:rsidR="00CD50A1" w:rsidRDefault="00CD50A1" w:rsidP="00CD50A1">
      <w:pPr>
        <w:spacing w:after="120"/>
        <w:ind w:firstLine="669"/>
        <w:jc w:val="center"/>
        <w:rPr>
          <w:rFonts w:ascii="Times New Roman" w:hAnsi="Times New Roman" w:cs="Times New Roman"/>
          <w:b/>
          <w:lang w:val="x-none" w:eastAsia="x-none"/>
        </w:rPr>
      </w:pPr>
    </w:p>
    <w:p w:rsidR="00CD50A1" w:rsidRPr="00CD50A1" w:rsidRDefault="00CD50A1" w:rsidP="00CD50A1">
      <w:pPr>
        <w:spacing w:after="120"/>
        <w:ind w:firstLine="669"/>
        <w:jc w:val="center"/>
        <w:rPr>
          <w:rFonts w:ascii="Times New Roman" w:hAnsi="Times New Roman" w:cs="Times New Roman"/>
          <w:b/>
          <w:lang w:val="x-none" w:eastAsia="x-none"/>
        </w:rPr>
      </w:pPr>
      <w:r w:rsidRPr="00CD50A1">
        <w:rPr>
          <w:rFonts w:ascii="Times New Roman" w:hAnsi="Times New Roman" w:cs="Times New Roman"/>
          <w:b/>
          <w:lang w:val="x-none" w:eastAsia="x-none"/>
        </w:rPr>
        <w:t>ЛИЧНОСТНЫЕ, МЕТАПРЕДМЕТНЫЕ И ПРЕДМЕТНЫЕ РЕЗУЛЬТАТЫ ОСВОЕНИЯ УЧЕБНОГО ПРЕДМЕТА</w:t>
      </w:r>
    </w:p>
    <w:p w:rsidR="00CD50A1" w:rsidRPr="00CD50A1" w:rsidRDefault="00CD50A1" w:rsidP="00CD50A1">
      <w:pPr>
        <w:suppressAutoHyphens/>
        <w:ind w:firstLine="567"/>
        <w:jc w:val="both"/>
        <w:rPr>
          <w:rFonts w:ascii="Times New Roman" w:eastAsia="Calibri" w:hAnsi="Times New Roman" w:cs="Times New Roman"/>
          <w:b/>
          <w:bCs/>
          <w:lang w:eastAsia="ar-SA"/>
        </w:rPr>
      </w:pPr>
      <w:r w:rsidRPr="00CD50A1">
        <w:rPr>
          <w:rFonts w:ascii="Times New Roman" w:eastAsia="Calibri" w:hAnsi="Times New Roman" w:cs="Times New Roman"/>
          <w:b/>
          <w:bCs/>
          <w:lang w:eastAsia="ar-SA"/>
        </w:rPr>
        <w:t xml:space="preserve">Планируемые результаты освоения учебной программы по предмету «Математика» к концу </w:t>
      </w:r>
      <w:r>
        <w:rPr>
          <w:rFonts w:ascii="Times New Roman" w:eastAsia="Calibri" w:hAnsi="Times New Roman" w:cs="Times New Roman"/>
          <w:b/>
          <w:bCs/>
          <w:lang w:eastAsia="ar-SA"/>
        </w:rPr>
        <w:t>4</w:t>
      </w:r>
      <w:r w:rsidRPr="00CD50A1">
        <w:rPr>
          <w:rFonts w:ascii="Times New Roman" w:eastAsia="Calibri" w:hAnsi="Times New Roman" w:cs="Times New Roman"/>
          <w:b/>
          <w:bCs/>
          <w:lang w:eastAsia="ar-SA"/>
        </w:rPr>
        <w:t>-го года обучения</w:t>
      </w:r>
    </w:p>
    <w:p w:rsidR="00CD50A1" w:rsidRDefault="00CD50A1" w:rsidP="00CD50A1">
      <w:pPr>
        <w:spacing w:after="200"/>
        <w:ind w:left="20" w:right="20" w:firstLine="540"/>
        <w:jc w:val="both"/>
        <w:rPr>
          <w:rFonts w:ascii="Times New Roman" w:hAnsi="Times New Roman" w:cs="Times New Roman"/>
        </w:rPr>
      </w:pPr>
      <w:r w:rsidRPr="00CD50A1">
        <w:rPr>
          <w:rFonts w:ascii="Times New Roman" w:hAnsi="Times New Roman" w:cs="Times New Roman"/>
        </w:rPr>
        <w:t xml:space="preserve">Программа обеспечивает достижение </w:t>
      </w:r>
      <w:r>
        <w:rPr>
          <w:rFonts w:ascii="Times New Roman" w:hAnsi="Times New Roman" w:cs="Times New Roman"/>
        </w:rPr>
        <w:t>выпуск</w:t>
      </w:r>
      <w:r w:rsidRPr="00CD50A1">
        <w:rPr>
          <w:rFonts w:ascii="Times New Roman" w:hAnsi="Times New Roman" w:cs="Times New Roman"/>
        </w:rPr>
        <w:t xml:space="preserve">никами следующих личностных, </w:t>
      </w:r>
      <w:proofErr w:type="spellStart"/>
      <w:r w:rsidRPr="00CD50A1">
        <w:rPr>
          <w:rFonts w:ascii="Times New Roman" w:hAnsi="Times New Roman" w:cs="Times New Roman"/>
        </w:rPr>
        <w:t>метапредметных</w:t>
      </w:r>
      <w:proofErr w:type="spellEnd"/>
      <w:r w:rsidRPr="00CD50A1">
        <w:rPr>
          <w:rFonts w:ascii="Times New Roman" w:hAnsi="Times New Roman" w:cs="Times New Roman"/>
        </w:rPr>
        <w:t xml:space="preserve"> и предметных результатов.</w:t>
      </w:r>
    </w:p>
    <w:p w:rsidR="00CD50A1" w:rsidRPr="00CD50A1" w:rsidRDefault="00CD50A1" w:rsidP="00CD50A1">
      <w:pPr>
        <w:pStyle w:val="Style5"/>
        <w:widowControl/>
        <w:spacing w:line="240" w:lineRule="auto"/>
        <w:jc w:val="both"/>
        <w:rPr>
          <w:rStyle w:val="FontStyle12"/>
          <w:rFonts w:ascii="Times New Roman" w:hAnsi="Times New Roman" w:cs="Times New Roman"/>
          <w:b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CD50A1" w:rsidRPr="00CD50A1" w:rsidRDefault="00CD50A1" w:rsidP="00CD50A1">
      <w:pPr>
        <w:pStyle w:val="Style4"/>
        <w:widowControl/>
        <w:ind w:firstLine="533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t>Чувство гордости за свою Родину, российский народ и историю России. Осознание роли своей страны в мировом развитии, уважительное отношение к семей</w:t>
      </w: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ным ценностям, бережное отношение к окружающему миру. Целостное восприятие окружающего мира.</w:t>
      </w:r>
    </w:p>
    <w:p w:rsidR="00CD50A1" w:rsidRPr="00CD50A1" w:rsidRDefault="00CD50A1" w:rsidP="00CD50A1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t>Развитая мотивация учебной деятельности и личностного смысла учения, заинтересо</w:t>
      </w: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ванность в приобретении и расширении знаний и способов действий, творческий подход к выполнению заданий.</w:t>
      </w:r>
    </w:p>
    <w:p w:rsidR="00CD50A1" w:rsidRPr="00CD50A1" w:rsidRDefault="00CD50A1" w:rsidP="00CD50A1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t>Рефлексивная самооценка, умение анализировать свои действия и управлять ими.</w:t>
      </w:r>
    </w:p>
    <w:p w:rsidR="00CD50A1" w:rsidRPr="00CD50A1" w:rsidRDefault="00CD50A1" w:rsidP="00CD50A1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t>Навыки сотрудничества со взрослыми и сверстниками.</w:t>
      </w:r>
    </w:p>
    <w:p w:rsidR="00CD50A1" w:rsidRPr="00CD50A1" w:rsidRDefault="00CD50A1" w:rsidP="00CD50A1">
      <w:pPr>
        <w:pStyle w:val="Style2"/>
        <w:widowControl/>
        <w:ind w:firstLine="567"/>
        <w:jc w:val="both"/>
        <w:rPr>
          <w:rFonts w:ascii="Times New Roman" w:hAnsi="Times New Roman" w:cs="Times New Roman"/>
          <w:bCs/>
        </w:rPr>
      </w:pP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t>Установка на здоровый образ жизни, наличие мотивации к творческому труду, к работе на результат.</w:t>
      </w:r>
    </w:p>
    <w:p w:rsidR="00CD50A1" w:rsidRPr="00CD50A1" w:rsidRDefault="00CD50A1" w:rsidP="00CD50A1">
      <w:pPr>
        <w:pStyle w:val="Style5"/>
        <w:widowControl/>
        <w:spacing w:line="240" w:lineRule="auto"/>
        <w:jc w:val="both"/>
        <w:rPr>
          <w:rStyle w:val="FontStyle12"/>
          <w:rFonts w:ascii="Times New Roman" w:hAnsi="Times New Roman" w:cs="Times New Roman"/>
          <w:b/>
          <w:sz w:val="24"/>
          <w:szCs w:val="24"/>
        </w:rPr>
      </w:pPr>
    </w:p>
    <w:p w:rsidR="00CD50A1" w:rsidRPr="00CD50A1" w:rsidRDefault="00CD50A1" w:rsidP="00CD50A1">
      <w:pPr>
        <w:pStyle w:val="Style5"/>
        <w:widowControl/>
        <w:spacing w:line="240" w:lineRule="auto"/>
        <w:jc w:val="both"/>
        <w:rPr>
          <w:rStyle w:val="FontStyle12"/>
          <w:rFonts w:ascii="Times New Roman" w:hAnsi="Times New Roman" w:cs="Times New Roman"/>
          <w:b/>
          <w:sz w:val="24"/>
          <w:szCs w:val="24"/>
        </w:rPr>
      </w:pPr>
      <w:proofErr w:type="spellStart"/>
      <w:r w:rsidRPr="00CD50A1">
        <w:rPr>
          <w:rStyle w:val="FontStyle12"/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CD50A1">
        <w:rPr>
          <w:rStyle w:val="FontStyle12"/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CD50A1" w:rsidRPr="00CD50A1" w:rsidRDefault="00CD50A1" w:rsidP="00CD50A1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t>Способность принимать и сохранять цели и задачи учебной деятельности, находить средства и способы её осуществления.</w:t>
      </w:r>
    </w:p>
    <w:p w:rsidR="00CD50A1" w:rsidRPr="00CD50A1" w:rsidRDefault="00CD50A1" w:rsidP="00CD50A1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t>Овладение способами выполнения заданий творческого и поискового характера.</w:t>
      </w:r>
    </w:p>
    <w:p w:rsidR="00CD50A1" w:rsidRPr="00CD50A1" w:rsidRDefault="00CD50A1" w:rsidP="00CD50A1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CD50A1" w:rsidRPr="00CD50A1" w:rsidRDefault="00CD50A1" w:rsidP="00CD50A1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t>Способность использовать знаково-символические средства представления информа</w:t>
      </w: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 xml:space="preserve">ции </w:t>
      </w: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t>для создания моделей изучаемых объектов и процессов, схем решения учебно-познавательных и практических задач.</w:t>
      </w:r>
    </w:p>
    <w:p w:rsidR="00CD50A1" w:rsidRPr="00CD50A1" w:rsidRDefault="00CD50A1" w:rsidP="00CD50A1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t>Использование речевых средств и средств информационных и коммуникационных тех</w:t>
      </w: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нологий для решения коммуникативных и познавательных задач.</w:t>
      </w:r>
    </w:p>
    <w:p w:rsidR="00CD50A1" w:rsidRPr="00CD50A1" w:rsidRDefault="00CD50A1" w:rsidP="00CD50A1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lastRenderedPageBreak/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</w:t>
      </w: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 xml:space="preserve">ции </w:t>
      </w: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t>и передачи информации в соответствии с коммуникативными и познавательными зада</w:t>
      </w: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чами и технологиями учебного предмета, в том числе умение вводить текст с помощью кла</w:t>
      </w: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видео- и гра</w:t>
      </w: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фическим сопровождением.</w:t>
      </w:r>
    </w:p>
    <w:p w:rsidR="00CD50A1" w:rsidRPr="00CD50A1" w:rsidRDefault="00CD50A1" w:rsidP="00CD50A1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t>Овладение логическими действиями сравнения, анализа, синтеза, обобщения, класси</w:t>
      </w: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фикации по родовидовым признакам, установления аналогий и причинно-следственных свя</w:t>
      </w: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зей, построения рассуждений, отнесения к известным понятиям.</w:t>
      </w:r>
    </w:p>
    <w:p w:rsidR="00CD50A1" w:rsidRPr="00CD50A1" w:rsidRDefault="00CD50A1" w:rsidP="00CD50A1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t>Готовность слушать собеседника и вести диалог; готовность признать возможность су</w:t>
      </w: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ществования различных точек зрения и права каждого иметь свою; излагать своё мнение и аргументировать свою точку зрения.</w:t>
      </w:r>
    </w:p>
    <w:p w:rsidR="00CD50A1" w:rsidRPr="00CD50A1" w:rsidRDefault="00CD50A1" w:rsidP="00CD50A1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t>Определение общей цели и путей её достижения: умение договариваться о распреде</w:t>
      </w: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лении функций и ролей в совместной деятельности, осуществлять взаимный контроль в со</w:t>
      </w: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вместной деятельности, адекватно оценивать собственное поведение и поведение окру</w:t>
      </w: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жающих.</w:t>
      </w:r>
    </w:p>
    <w:p w:rsidR="00CD50A1" w:rsidRPr="00CD50A1" w:rsidRDefault="00CD50A1" w:rsidP="00CD50A1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t>Овладение начальными сведениями о сущности и особенностях объектов и процессов з соответствии с содержанием учебного предмета «математика».</w:t>
      </w:r>
    </w:p>
    <w:p w:rsidR="00CD50A1" w:rsidRPr="00CD50A1" w:rsidRDefault="00CD50A1" w:rsidP="00CD50A1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Овладение базовыми предметными и </w:t>
      </w:r>
      <w:proofErr w:type="spellStart"/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t>межпредметными</w:t>
      </w:r>
      <w:proofErr w:type="spellEnd"/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 понятиями, отражающими су</w:t>
      </w: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щественные связи и отношения между объектами и процессами.</w:t>
      </w:r>
    </w:p>
    <w:p w:rsidR="00CD50A1" w:rsidRPr="00CD50A1" w:rsidRDefault="00CD50A1" w:rsidP="00CD50A1">
      <w:pPr>
        <w:pStyle w:val="Style2"/>
        <w:widowControl/>
        <w:ind w:firstLine="567"/>
        <w:jc w:val="both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t>Умение работать в материальной и информационной среде начального общего обра</w:t>
      </w: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зования (в том числе с учебными моделями) в соответствии с содержанием учебного пред</w:t>
      </w: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softHyphen/>
        <w:t>мета «Математика».</w:t>
      </w:r>
    </w:p>
    <w:p w:rsidR="00CD50A1" w:rsidRPr="00CD50A1" w:rsidRDefault="00CD50A1" w:rsidP="00CD50A1">
      <w:pPr>
        <w:rPr>
          <w:rFonts w:ascii="Times New Roman" w:hAnsi="Times New Roman" w:cs="Times New Roman"/>
          <w:b/>
        </w:rPr>
      </w:pPr>
    </w:p>
    <w:p w:rsidR="00CD50A1" w:rsidRPr="00CD50A1" w:rsidRDefault="00CD50A1" w:rsidP="00CD50A1">
      <w:pPr>
        <w:rPr>
          <w:rFonts w:ascii="Times New Roman" w:hAnsi="Times New Roman" w:cs="Times New Roman"/>
          <w:b/>
        </w:rPr>
      </w:pPr>
      <w:r w:rsidRPr="00CD50A1">
        <w:rPr>
          <w:rFonts w:ascii="Times New Roman" w:hAnsi="Times New Roman" w:cs="Times New Roman"/>
          <w:b/>
        </w:rPr>
        <w:t>Предметные результаты</w:t>
      </w:r>
    </w:p>
    <w:p w:rsidR="00CD50A1" w:rsidRPr="00CD50A1" w:rsidRDefault="00CD50A1" w:rsidP="00CD50A1">
      <w:pPr>
        <w:pStyle w:val="Style2"/>
        <w:widowControl/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Использование приобретённых математических знаний для описания и объяснения ок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ружающих предметов, процессов, явлений, а также для оценки их количественных и про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странственных отношений.</w:t>
      </w:r>
    </w:p>
    <w:p w:rsidR="00CD50A1" w:rsidRPr="00CD50A1" w:rsidRDefault="00CD50A1" w:rsidP="00CD50A1">
      <w:pPr>
        <w:pStyle w:val="Style2"/>
        <w:widowControl/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Овладение основами логического и алгоритмического мышления, пространственной: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 записи и выполнения алгоритмов.</w:t>
      </w:r>
    </w:p>
    <w:p w:rsidR="00CD50A1" w:rsidRPr="00CD50A1" w:rsidRDefault="00CD50A1" w:rsidP="00CD50A1">
      <w:pPr>
        <w:pStyle w:val="Style3"/>
        <w:widowControl/>
        <w:spacing w:line="240" w:lineRule="auto"/>
        <w:ind w:firstLine="567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Приобретение начального опыта применения математических знаний для решение учебно-познавательных и учебно-практических задач.</w:t>
      </w:r>
    </w:p>
    <w:p w:rsidR="00CD50A1" w:rsidRPr="00CD50A1" w:rsidRDefault="00CD50A1" w:rsidP="00CD50A1">
      <w:pPr>
        <w:pStyle w:val="Style3"/>
        <w:widowControl/>
        <w:spacing w:line="240" w:lineRule="auto"/>
        <w:ind w:firstLine="567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Умения выполнять устно и письменно арифметические действия с числами и числовы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 xml:space="preserve">ми выражениями, решать текстовые задачи, выполнять и строить алгоритмы и стратегии в игре; исследовать, распознавать и изображать геометрические фигуры, работать с таблицами, схемами, графиками и диаграммами, цепочками; представлять, анализировать и </w:t>
      </w:r>
      <w:r w:rsidRPr="00CD50A1">
        <w:rPr>
          <w:rStyle w:val="FontStyle12"/>
          <w:rFonts w:ascii="Times New Roman" w:hAnsi="Times New Roman" w:cs="Times New Roman"/>
          <w:spacing w:val="-20"/>
          <w:sz w:val="24"/>
          <w:szCs w:val="24"/>
        </w:rPr>
        <w:t>ин</w:t>
      </w:r>
      <w:r w:rsidRPr="00CD50A1">
        <w:rPr>
          <w:rStyle w:val="FontStyle12"/>
          <w:rFonts w:ascii="Times New Roman" w:hAnsi="Times New Roman" w:cs="Times New Roman"/>
          <w:spacing w:val="-20"/>
          <w:sz w:val="24"/>
          <w:szCs w:val="24"/>
        </w:rPr>
        <w:softHyphen/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терпретировать данные.</w:t>
      </w:r>
    </w:p>
    <w:p w:rsidR="00CD50A1" w:rsidRPr="00CD50A1" w:rsidRDefault="00CD50A1" w:rsidP="00CD50A1">
      <w:pPr>
        <w:pStyle w:val="Style3"/>
        <w:widowControl/>
        <w:spacing w:line="240" w:lineRule="auto"/>
        <w:ind w:firstLine="567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 xml:space="preserve">Приобретение первоначальных навыков работы на компьютере (набирать текст </w:t>
      </w:r>
      <w:r w:rsidRPr="00CD50A1">
        <w:rPr>
          <w:rStyle w:val="FontStyle12"/>
          <w:rFonts w:ascii="Times New Roman" w:hAnsi="Times New Roman" w:cs="Times New Roman"/>
          <w:spacing w:val="-20"/>
          <w:sz w:val="24"/>
          <w:szCs w:val="24"/>
        </w:rPr>
        <w:t xml:space="preserve">на 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 xml:space="preserve">клавиатуре, работать с меню, находить информацию по заданной теме, распечатывать </w:t>
      </w:r>
      <w:r w:rsidRPr="00CD50A1">
        <w:rPr>
          <w:rStyle w:val="FontStyle12"/>
          <w:rFonts w:ascii="Times New Roman" w:hAnsi="Times New Roman" w:cs="Times New Roman"/>
          <w:spacing w:val="-20"/>
          <w:sz w:val="24"/>
          <w:szCs w:val="24"/>
        </w:rPr>
        <w:t xml:space="preserve">её 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на принтере).</w:t>
      </w:r>
    </w:p>
    <w:p w:rsidR="00CD50A1" w:rsidRDefault="00CD50A1" w:rsidP="00CD50A1">
      <w:pPr>
        <w:pStyle w:val="Style4"/>
        <w:widowControl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CD50A1" w:rsidRPr="00CD50A1" w:rsidRDefault="00CD50A1" w:rsidP="00CD50A1">
      <w:pPr>
        <w:pStyle w:val="Style4"/>
        <w:widowControl/>
        <w:jc w:val="both"/>
        <w:rPr>
          <w:rStyle w:val="FontStyle14"/>
          <w:rFonts w:ascii="Times New Roman" w:hAnsi="Times New Roman" w:cs="Times New Roman"/>
          <w:b/>
          <w:sz w:val="24"/>
          <w:szCs w:val="24"/>
        </w:rPr>
      </w:pPr>
      <w:r w:rsidRPr="00CD50A1">
        <w:rPr>
          <w:rStyle w:val="FontStyle14"/>
          <w:rFonts w:ascii="Times New Roman" w:hAnsi="Times New Roman" w:cs="Times New Roman"/>
          <w:b/>
          <w:sz w:val="24"/>
          <w:szCs w:val="24"/>
        </w:rPr>
        <w:t xml:space="preserve">К концу обучения в четвёртом классе </w:t>
      </w:r>
      <w:r w:rsidRPr="00CD50A1">
        <w:rPr>
          <w:rStyle w:val="FontStyle14"/>
          <w:rFonts w:ascii="Times New Roman" w:hAnsi="Times New Roman" w:cs="Times New Roman"/>
          <w:b/>
          <w:sz w:val="24"/>
          <w:szCs w:val="24"/>
          <w:u w:val="single"/>
        </w:rPr>
        <w:t>ученик НАУЧИТСЯ</w:t>
      </w:r>
      <w:r w:rsidRPr="00CD50A1">
        <w:rPr>
          <w:rStyle w:val="FontStyle14"/>
          <w:rFonts w:ascii="Times New Roman" w:hAnsi="Times New Roman" w:cs="Times New Roman"/>
          <w:b/>
          <w:sz w:val="24"/>
          <w:szCs w:val="24"/>
        </w:rPr>
        <w:t>:</w:t>
      </w:r>
    </w:p>
    <w:p w:rsidR="00CD50A1" w:rsidRPr="00CD50A1" w:rsidRDefault="00CD50A1" w:rsidP="00CD50A1">
      <w:pPr>
        <w:pStyle w:val="Style2"/>
        <w:widowControl/>
        <w:tabs>
          <w:tab w:val="left" w:pos="787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-</w:t>
      </w: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ab/>
        <w:t xml:space="preserve">читать, записывать и сравнивать числа в пределах миллиона; записывать результат сравнения, используя </w:t>
      </w:r>
      <w:proofErr w:type="gramStart"/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знаки &gt;</w:t>
      </w:r>
      <w:proofErr w:type="gramEnd"/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 xml:space="preserve"> (больше), &lt; (меньше), = (равно);</w:t>
      </w:r>
    </w:p>
    <w:p w:rsidR="00CD50A1" w:rsidRPr="00CD50A1" w:rsidRDefault="00CD50A1" w:rsidP="00CD50A1">
      <w:pPr>
        <w:pStyle w:val="Style7"/>
        <w:widowControl/>
        <w:numPr>
          <w:ilvl w:val="0"/>
          <w:numId w:val="5"/>
        </w:numPr>
        <w:tabs>
          <w:tab w:val="left" w:pos="888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представлять любое трёхзначное число в виде суммы разрядных слагаемых;</w:t>
      </w:r>
    </w:p>
    <w:p w:rsidR="00CD50A1" w:rsidRPr="00CD50A1" w:rsidRDefault="00CD50A1" w:rsidP="00CD50A1">
      <w:pPr>
        <w:pStyle w:val="Style7"/>
        <w:widowControl/>
        <w:numPr>
          <w:ilvl w:val="0"/>
          <w:numId w:val="5"/>
        </w:numPr>
        <w:tabs>
          <w:tab w:val="left" w:pos="888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объяснять, как образуется каждая следующая счётная единица;</w:t>
      </w:r>
    </w:p>
    <w:p w:rsidR="00CD50A1" w:rsidRPr="00CD50A1" w:rsidRDefault="00CD50A1" w:rsidP="00CD50A1">
      <w:pPr>
        <w:pStyle w:val="Style7"/>
        <w:widowControl/>
        <w:numPr>
          <w:ilvl w:val="0"/>
          <w:numId w:val="5"/>
        </w:numPr>
        <w:tabs>
          <w:tab w:val="left" w:pos="888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пользоваться изученной математической терминологией;</w:t>
      </w:r>
    </w:p>
    <w:p w:rsidR="00CD50A1" w:rsidRPr="00CD50A1" w:rsidRDefault="00CD50A1" w:rsidP="00CD50A1">
      <w:pPr>
        <w:pStyle w:val="Style2"/>
        <w:widowControl/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записывать и вычислять значения числовых выражений, содержащих 3-4 действия (со скобками и без них);</w:t>
      </w:r>
    </w:p>
    <w:p w:rsidR="00CD50A1" w:rsidRPr="00CD50A1" w:rsidRDefault="00CD50A1" w:rsidP="00CD50A1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lastRenderedPageBreak/>
        <w:t xml:space="preserve">находить числовые значения буквенных выражений </w:t>
      </w:r>
      <w:proofErr w:type="gramStart"/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вида</w:t>
      </w:r>
      <w:proofErr w:type="gramEnd"/>
      <w:r w:rsidRPr="00CD50A1">
        <w:rPr>
          <w:rStyle w:val="FontStyle12"/>
          <w:rFonts w:ascii="Times New Roman" w:hAnsi="Times New Roman" w:cs="Times New Roman"/>
          <w:sz w:val="24"/>
          <w:szCs w:val="24"/>
        </w:rPr>
        <w:t xml:space="preserve"> а + 3, 8 - г, </w:t>
      </w:r>
    </w:p>
    <w:p w:rsidR="00CD50A1" w:rsidRPr="00CD50A1" w:rsidRDefault="00CD50A1" w:rsidP="00CD50A1">
      <w:pPr>
        <w:pStyle w:val="Style1"/>
        <w:widowControl/>
        <w:tabs>
          <w:tab w:val="left" w:pos="902"/>
        </w:tabs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proofErr w:type="gramStart"/>
      <w:r w:rsidRPr="00CD50A1">
        <w:rPr>
          <w:rStyle w:val="FontStyle12"/>
          <w:rFonts w:ascii="Times New Roman" w:hAnsi="Times New Roman" w:cs="Times New Roman"/>
          <w:sz w:val="24"/>
          <w:szCs w:val="24"/>
          <w:lang w:val="en-US"/>
        </w:rPr>
        <w:t>b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D50A1">
        <w:rPr>
          <w:rStyle w:val="FontStyle12"/>
          <w:rFonts w:ascii="Times New Roman" w:hAnsi="Times New Roman" w:cs="Times New Roman"/>
          <w:sz w:val="24"/>
          <w:szCs w:val="24"/>
        </w:rPr>
        <w:t xml:space="preserve"> 2, </w:t>
      </w:r>
      <w:r w:rsidRPr="00CD50A1">
        <w:rPr>
          <w:rStyle w:val="FontStyle12"/>
          <w:rFonts w:ascii="Times New Roman" w:hAnsi="Times New Roman" w:cs="Times New Roman"/>
          <w:sz w:val="24"/>
          <w:szCs w:val="24"/>
          <w:lang w:val="en-US"/>
        </w:rPr>
        <w:t>a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 xml:space="preserve"> + о, с - о, </w:t>
      </w:r>
      <w:r w:rsidRPr="00CD50A1">
        <w:rPr>
          <w:rStyle w:val="FontStyle12"/>
          <w:rFonts w:ascii="Times New Roman" w:hAnsi="Times New Roman" w:cs="Times New Roman"/>
          <w:sz w:val="24"/>
          <w:szCs w:val="24"/>
          <w:lang w:val="en-US"/>
        </w:rPr>
        <w:t>k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 xml:space="preserve"> : </w:t>
      </w:r>
      <w:r w:rsidRPr="00CD50A1">
        <w:rPr>
          <w:rStyle w:val="FontStyle12"/>
          <w:rFonts w:ascii="Times New Roman" w:hAnsi="Times New Roman" w:cs="Times New Roman"/>
          <w:sz w:val="24"/>
          <w:szCs w:val="24"/>
          <w:lang w:val="en-US"/>
        </w:rPr>
        <w:t>n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 xml:space="preserve"> при заданных числовых значениях входящих в них букв;</w:t>
      </w:r>
    </w:p>
    <w:p w:rsidR="00CD50A1" w:rsidRPr="00CD50A1" w:rsidRDefault="00CD50A1" w:rsidP="00CD50A1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выполнять устные вычисления в пределах 100 и с большими числами в случаях, сводимых к действиям в пределах 100;</w:t>
      </w:r>
    </w:p>
    <w:p w:rsidR="00CD50A1" w:rsidRPr="00CD50A1" w:rsidRDefault="00CD50A1" w:rsidP="00CD50A1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выполнять вычисления с нулём;</w:t>
      </w:r>
    </w:p>
    <w:p w:rsidR="00CD50A1" w:rsidRPr="00CD50A1" w:rsidRDefault="00CD50A1" w:rsidP="00CD50A1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выполнять письменные вычисления (сложение и вычитание многозначных чисел, умножение и деление многозначных чисел на однозначные и двузначные числа), проверку вычислений;</w:t>
      </w:r>
    </w:p>
    <w:p w:rsidR="00CD50A1" w:rsidRPr="00CD50A1" w:rsidRDefault="00CD50A1" w:rsidP="00CD50A1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 xml:space="preserve">решать уравнения вида х±60 = 320, 125+х = 750, 2000-х= 1450, х-12 = 2400, х:5 = 420, </w:t>
      </w:r>
      <w:proofErr w:type="gramStart"/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600:х</w:t>
      </w:r>
      <w:proofErr w:type="gramEnd"/>
      <w:r w:rsidRPr="00CD50A1">
        <w:rPr>
          <w:rStyle w:val="FontStyle12"/>
          <w:rFonts w:ascii="Times New Roman" w:hAnsi="Times New Roman" w:cs="Times New Roman"/>
          <w:sz w:val="24"/>
          <w:szCs w:val="24"/>
        </w:rPr>
        <w:t xml:space="preserve"> = 25 на основе взаимосвязи между компонентами и результатами действий;</w:t>
      </w:r>
    </w:p>
    <w:p w:rsidR="00CD50A1" w:rsidRPr="00CD50A1" w:rsidRDefault="00CD50A1" w:rsidP="00CD50A1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решать задачи в 1—3 действия;</w:t>
      </w:r>
    </w:p>
    <w:p w:rsidR="00CD50A1" w:rsidRPr="00CD50A1" w:rsidRDefault="00CD50A1" w:rsidP="00CD50A1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находить длину отрезка, ломаной, периметр многоугольника, в том числе прямо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угольника (квадрата);</w:t>
      </w:r>
    </w:p>
    <w:p w:rsidR="00CD50A1" w:rsidRPr="00CD50A1" w:rsidRDefault="00CD50A1" w:rsidP="00CD50A1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находить площадь прямоугольника (квадрата), зная длины его сторон;</w:t>
      </w:r>
    </w:p>
    <w:p w:rsidR="00CD50A1" w:rsidRPr="00CD50A1" w:rsidRDefault="00CD50A1" w:rsidP="00CD50A1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узнавать время по часам;</w:t>
      </w:r>
    </w:p>
    <w:p w:rsidR="00CD50A1" w:rsidRPr="00CD50A1" w:rsidRDefault="00CD50A1" w:rsidP="00CD50A1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выполнять арифметические действия с величинами (сложение и вычитание значе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ний величин, умножение и деление значений величин на однозначное число);</w:t>
      </w:r>
    </w:p>
    <w:p w:rsidR="00CD50A1" w:rsidRPr="00CD50A1" w:rsidRDefault="00CD50A1" w:rsidP="00CD50A1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применять к решению текстовых задач знание изученных связей между величи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нами;</w:t>
      </w:r>
    </w:p>
    <w:p w:rsidR="00CD50A1" w:rsidRPr="00CD50A1" w:rsidRDefault="00CD50A1" w:rsidP="00CD50A1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строить заданный отрезок;</w:t>
      </w:r>
    </w:p>
    <w:p w:rsidR="00CD50A1" w:rsidRPr="00CD50A1" w:rsidRDefault="00CD50A1" w:rsidP="00CD50A1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строить на клетчатой бумаге прямоугольник (квадрат) по заданным длинам сторон.</w:t>
      </w:r>
    </w:p>
    <w:p w:rsidR="00CD50A1" w:rsidRPr="00CD50A1" w:rsidRDefault="00CD50A1" w:rsidP="00CD50A1">
      <w:pPr>
        <w:pStyle w:val="Style3"/>
        <w:widowControl/>
        <w:spacing w:line="240" w:lineRule="auto"/>
        <w:rPr>
          <w:rFonts w:ascii="Times New Roman" w:hAnsi="Times New Roman" w:cs="Times New Roman"/>
        </w:rPr>
      </w:pPr>
    </w:p>
    <w:p w:rsidR="00CD50A1" w:rsidRPr="00CD50A1" w:rsidRDefault="00CD50A1" w:rsidP="00CD50A1">
      <w:pPr>
        <w:pStyle w:val="Style3"/>
        <w:widowControl/>
        <w:spacing w:line="240" w:lineRule="auto"/>
        <w:rPr>
          <w:rStyle w:val="FontStyle11"/>
          <w:rFonts w:ascii="Times New Roman" w:hAnsi="Times New Roman" w:cs="Times New Roman"/>
          <w:bCs w:val="0"/>
          <w:smallCaps w:val="0"/>
          <w:sz w:val="24"/>
          <w:szCs w:val="24"/>
          <w:u w:val="single"/>
        </w:rPr>
      </w:pPr>
      <w:r w:rsidRPr="00CD50A1">
        <w:rPr>
          <w:rFonts w:ascii="Times New Roman" w:hAnsi="Times New Roman" w:cs="Times New Roman"/>
          <w:b/>
        </w:rPr>
        <w:t xml:space="preserve">К концу обучения в четвёртом классе </w:t>
      </w:r>
      <w:r w:rsidRPr="00CD50A1">
        <w:rPr>
          <w:rFonts w:ascii="Times New Roman" w:hAnsi="Times New Roman" w:cs="Times New Roman"/>
          <w:b/>
          <w:u w:val="single"/>
        </w:rPr>
        <w:t>ученик получит</w:t>
      </w:r>
      <w:r w:rsidRPr="00CD50A1">
        <w:rPr>
          <w:rStyle w:val="FontStyle11"/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Pr="00CD50A1">
        <w:rPr>
          <w:rStyle w:val="FontStyle11"/>
          <w:rFonts w:ascii="Times New Roman" w:hAnsi="Times New Roman" w:cs="Times New Roman"/>
          <w:sz w:val="24"/>
          <w:szCs w:val="24"/>
          <w:u w:val="single"/>
        </w:rPr>
        <w:t>возможность научиться:</w:t>
      </w:r>
    </w:p>
    <w:p w:rsidR="00CD50A1" w:rsidRPr="00CD50A1" w:rsidRDefault="00CD50A1" w:rsidP="00CD50A1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выделять признаки и свойства объектов (прямоугольник, его периметр, площадь и др.);</w:t>
      </w:r>
    </w:p>
    <w:p w:rsidR="00CD50A1" w:rsidRPr="00CD50A1" w:rsidRDefault="00CD50A1" w:rsidP="00CD50A1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выявлять изменения, происходящие с объектами и устанавливать зависимости ме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жду ними;</w:t>
      </w:r>
    </w:p>
    <w:p w:rsidR="00CD50A1" w:rsidRPr="00CD50A1" w:rsidRDefault="00CD50A1" w:rsidP="00CD50A1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определять с помощью сравнения (сопоставления) их характерные признаки;</w:t>
      </w:r>
    </w:p>
    <w:p w:rsidR="00CD50A1" w:rsidRPr="00CD50A1" w:rsidRDefault="00CD50A1" w:rsidP="00CD50A1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формировать речевые математические умения и навыки, высказывать суждения с использованием математических терминов и понятий, выделять слова (словосочетания и т. д.), помогающие понять его смысл; ставить вопросы по ходу выполнения задания;</w:t>
      </w:r>
    </w:p>
    <w:p w:rsidR="00CD50A1" w:rsidRPr="00CD50A1" w:rsidRDefault="00CD50A1" w:rsidP="00CD50A1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выбирать доказательства верности или неверности выполненного действия, обос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новывать этапы решения задачи, уравнения и др.;</w:t>
      </w:r>
    </w:p>
    <w:p w:rsidR="00CD50A1" w:rsidRPr="00CD50A1" w:rsidRDefault="00CD50A1" w:rsidP="00CD50A1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развивать организационные умения и навыки: планировать этапы предстоящей ра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боты, определять последовательность предстоящих действий;</w:t>
      </w:r>
    </w:p>
    <w:p w:rsidR="00CD50A1" w:rsidRPr="00CD50A1" w:rsidRDefault="00CD50A1" w:rsidP="00CD50A1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осуществлять контроль и оценку правильности действий, поиск путей преодоления ошибок;</w:t>
      </w:r>
    </w:p>
    <w:p w:rsidR="00CD50A1" w:rsidRPr="00CD50A1" w:rsidRDefault="00CD50A1" w:rsidP="00CD50A1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сформировать умения читать и записывать числа, знание состава чисел, которые понадобятся при выполнении устных, а в дальнейшем и письменных вычислений:</w:t>
      </w:r>
    </w:p>
    <w:p w:rsidR="00CD50A1" w:rsidRPr="00CD50A1" w:rsidRDefault="00CD50A1" w:rsidP="00CD50A1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 xml:space="preserve">формировать и отрабатывать навыки устных и письменных вычислений табличные случаи умножения и деления </w:t>
      </w:r>
      <w:proofErr w:type="spellStart"/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внетабличные</w:t>
      </w:r>
      <w:proofErr w:type="spellEnd"/>
      <w:r w:rsidRPr="00CD50A1">
        <w:rPr>
          <w:rStyle w:val="FontStyle12"/>
          <w:rFonts w:ascii="Times New Roman" w:hAnsi="Times New Roman" w:cs="Times New Roman"/>
          <w:sz w:val="24"/>
          <w:szCs w:val="24"/>
        </w:rPr>
        <w:t xml:space="preserve"> вычисления в пределах 100, разнообразные примеры на применение правил о порядке выполнения действий в выражениях со скобками и без них:</w:t>
      </w:r>
    </w:p>
    <w:p w:rsidR="00CD50A1" w:rsidRPr="00CD50A1" w:rsidRDefault="00CD50A1" w:rsidP="00CD50A1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пользоваться алгоритмами письменного сложения и вычитания многозначных чи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сел, умножения и деления многозначного числа на однозначное и двузначное числа;</w:t>
      </w:r>
    </w:p>
    <w:p w:rsidR="00CD50A1" w:rsidRPr="00CD50A1" w:rsidRDefault="00CD50A1" w:rsidP="00CD50A1">
      <w:pPr>
        <w:pStyle w:val="Style1"/>
        <w:widowControl/>
        <w:numPr>
          <w:ilvl w:val="0"/>
          <w:numId w:val="6"/>
        </w:numPr>
        <w:tabs>
          <w:tab w:val="left" w:pos="902"/>
        </w:tabs>
        <w:ind w:firstLine="567"/>
        <w:jc w:val="both"/>
        <w:rPr>
          <w:rFonts w:ascii="Times New Roman" w:hAnsi="Times New Roman" w:cs="Times New Roman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softHyphen/>
        <w:t>вседневной жизни для:</w:t>
      </w:r>
    </w:p>
    <w:p w:rsidR="00CD50A1" w:rsidRPr="00CD50A1" w:rsidRDefault="00CD50A1" w:rsidP="00CD50A1">
      <w:pPr>
        <w:pStyle w:val="Style4"/>
        <w:widowControl/>
        <w:numPr>
          <w:ilvl w:val="0"/>
          <w:numId w:val="7"/>
        </w:numPr>
        <w:tabs>
          <w:tab w:val="left" w:pos="893"/>
        </w:tabs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ориентировки в окружающем пространстве (планирование маршрута, выбор пути передвижения и др.),</w:t>
      </w:r>
    </w:p>
    <w:p w:rsidR="00CD50A1" w:rsidRPr="00CD50A1" w:rsidRDefault="00CD50A1" w:rsidP="00CD50A1">
      <w:pPr>
        <w:pStyle w:val="Style4"/>
        <w:widowControl/>
        <w:numPr>
          <w:ilvl w:val="0"/>
          <w:numId w:val="7"/>
        </w:numPr>
        <w:tabs>
          <w:tab w:val="left" w:pos="893"/>
        </w:tabs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сравнения и упорядочения объектов по разным признакам: длине, площади, массе вместимости;</w:t>
      </w:r>
    </w:p>
    <w:p w:rsidR="00CD50A1" w:rsidRPr="00CD50A1" w:rsidRDefault="00CD50A1" w:rsidP="00CD50A1">
      <w:pPr>
        <w:pStyle w:val="Style4"/>
        <w:widowControl/>
        <w:numPr>
          <w:ilvl w:val="0"/>
          <w:numId w:val="7"/>
        </w:numPr>
        <w:tabs>
          <w:tab w:val="left" w:pos="898"/>
        </w:tabs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CD50A1">
        <w:rPr>
          <w:rStyle w:val="FontStyle12"/>
          <w:rFonts w:ascii="Times New Roman" w:hAnsi="Times New Roman" w:cs="Times New Roman"/>
          <w:sz w:val="24"/>
          <w:szCs w:val="24"/>
        </w:rPr>
        <w:lastRenderedPageBreak/>
        <w:t xml:space="preserve">определения времени по часам </w:t>
      </w:r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t>(</w:t>
      </w:r>
      <w:proofErr w:type="gramStart"/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t>В</w:t>
      </w:r>
      <w:proofErr w:type="gramEnd"/>
      <w:r w:rsidRPr="00CD50A1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D50A1">
        <w:rPr>
          <w:rStyle w:val="FontStyle12"/>
          <w:rFonts w:ascii="Times New Roman" w:hAnsi="Times New Roman" w:cs="Times New Roman"/>
          <w:sz w:val="24"/>
          <w:szCs w:val="24"/>
        </w:rPr>
        <w:t>часах и минутах).</w:t>
      </w:r>
    </w:p>
    <w:p w:rsidR="00CD50A1" w:rsidRDefault="00CD50A1" w:rsidP="00CD50A1">
      <w:pPr>
        <w:pStyle w:val="a6"/>
        <w:rPr>
          <w:rStyle w:val="a5"/>
        </w:rPr>
      </w:pPr>
    </w:p>
    <w:p w:rsidR="00CD50A1" w:rsidRPr="00CD50A1" w:rsidRDefault="00CD50A1" w:rsidP="00CD50A1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CD50A1">
        <w:rPr>
          <w:rStyle w:val="a5"/>
          <w:rFonts w:ascii="Times New Roman" w:hAnsi="Times New Roman" w:cs="Times New Roman"/>
        </w:rPr>
        <w:t>СОДЕРЖАНИЕ УЧЕБНОГО ПРЕДМЕТА</w:t>
      </w:r>
    </w:p>
    <w:p w:rsidR="00CD50A1" w:rsidRPr="00CD50A1" w:rsidRDefault="00CD50A1" w:rsidP="00CD50A1">
      <w:pPr>
        <w:pStyle w:val="a6"/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4</w:t>
      </w:r>
      <w:r w:rsidRPr="00CD50A1">
        <w:rPr>
          <w:rFonts w:ascii="Times New Roman" w:hAnsi="Times New Roman" w:cs="Times New Roman"/>
          <w:b/>
          <w:bCs/>
        </w:rPr>
        <w:t>-й класс (136 ч)</w:t>
      </w:r>
    </w:p>
    <w:p w:rsidR="005324CD" w:rsidRPr="00CD50A1" w:rsidRDefault="005324CD" w:rsidP="005324CD">
      <w:pPr>
        <w:pStyle w:val="Style3"/>
        <w:widowControl/>
        <w:spacing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  <w:r w:rsidRPr="00CD50A1">
        <w:rPr>
          <w:rStyle w:val="FontStyle18"/>
          <w:rFonts w:ascii="Times New Roman" w:hAnsi="Times New Roman" w:cs="Times New Roman"/>
          <w:sz w:val="24"/>
          <w:szCs w:val="24"/>
        </w:rPr>
        <w:t xml:space="preserve">Числа от </w:t>
      </w:r>
      <w:r w:rsidRPr="00CD50A1">
        <w:rPr>
          <w:rStyle w:val="FontStyle17"/>
          <w:rFonts w:ascii="Times New Roman" w:hAnsi="Times New Roman" w:cs="Times New Roman"/>
          <w:sz w:val="24"/>
          <w:szCs w:val="24"/>
        </w:rPr>
        <w:t xml:space="preserve">1 </w:t>
      </w:r>
      <w:r w:rsidRPr="00CD50A1">
        <w:rPr>
          <w:rStyle w:val="FontStyle18"/>
          <w:rFonts w:ascii="Times New Roman" w:hAnsi="Times New Roman" w:cs="Times New Roman"/>
          <w:sz w:val="24"/>
          <w:szCs w:val="24"/>
        </w:rPr>
        <w:t xml:space="preserve">до </w:t>
      </w:r>
      <w:r w:rsidRPr="00CD50A1">
        <w:rPr>
          <w:rStyle w:val="FontStyle17"/>
          <w:rFonts w:ascii="Times New Roman" w:hAnsi="Times New Roman" w:cs="Times New Roman"/>
          <w:sz w:val="24"/>
          <w:szCs w:val="24"/>
        </w:rPr>
        <w:t>1000</w:t>
      </w:r>
      <w:r w:rsidR="002177BA" w:rsidRPr="00CD50A1">
        <w:rPr>
          <w:rStyle w:val="FontStyle17"/>
          <w:rFonts w:ascii="Times New Roman" w:hAnsi="Times New Roman" w:cs="Times New Roman"/>
          <w:sz w:val="24"/>
          <w:szCs w:val="24"/>
        </w:rPr>
        <w:t>.</w:t>
      </w:r>
      <w:r w:rsidRPr="00CD50A1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2177BA" w:rsidRPr="00CD50A1">
        <w:rPr>
          <w:rStyle w:val="FontStyle18"/>
          <w:rFonts w:ascii="Times New Roman" w:hAnsi="Times New Roman" w:cs="Times New Roman"/>
          <w:sz w:val="24"/>
          <w:szCs w:val="24"/>
        </w:rPr>
        <w:t>Нумерация</w:t>
      </w:r>
      <w:r w:rsidRPr="00CD50A1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Pr="00CD50A1">
        <w:rPr>
          <w:rStyle w:val="FontStyle14"/>
          <w:rFonts w:ascii="Times New Roman" w:hAnsi="Times New Roman" w:cs="Times New Roman"/>
          <w:sz w:val="24"/>
          <w:szCs w:val="24"/>
        </w:rPr>
        <w:t>(14 ч)</w:t>
      </w:r>
    </w:p>
    <w:p w:rsidR="005324CD" w:rsidRPr="00CD50A1" w:rsidRDefault="005324CD" w:rsidP="005324CD">
      <w:pPr>
        <w:pStyle w:val="Style2"/>
        <w:widowControl/>
        <w:ind w:firstLine="562"/>
        <w:jc w:val="both"/>
        <w:rPr>
          <w:rStyle w:val="FontStyle17"/>
          <w:rFonts w:ascii="Times New Roman" w:hAnsi="Times New Roman" w:cs="Times New Roman"/>
          <w:b w:val="0"/>
          <w:bCs w:val="0"/>
          <w:smallCaps w:val="0"/>
          <w:sz w:val="24"/>
          <w:szCs w:val="24"/>
        </w:rPr>
      </w:pPr>
      <w:r w:rsidRPr="00CD50A1">
        <w:rPr>
          <w:rStyle w:val="FontStyle14"/>
          <w:rFonts w:ascii="Times New Roman" w:hAnsi="Times New Roman" w:cs="Times New Roman"/>
          <w:sz w:val="24"/>
          <w:szCs w:val="24"/>
        </w:rPr>
        <w:t>Четыре арифметических действия. Порядок их выполнения в выражениях, содержа</w:t>
      </w:r>
      <w:r w:rsidRPr="00CD50A1">
        <w:rPr>
          <w:rStyle w:val="FontStyle14"/>
          <w:rFonts w:ascii="Times New Roman" w:hAnsi="Times New Roman" w:cs="Times New Roman"/>
          <w:sz w:val="24"/>
          <w:szCs w:val="24"/>
        </w:rPr>
        <w:softHyphen/>
        <w:t>щих 2-4 действия. Письменные приёмы вычислений.</w:t>
      </w:r>
    </w:p>
    <w:p w:rsidR="005324CD" w:rsidRPr="00CD50A1" w:rsidRDefault="005324CD" w:rsidP="005324CD">
      <w:pPr>
        <w:pStyle w:val="Style7"/>
        <w:widowControl/>
        <w:jc w:val="both"/>
        <w:rPr>
          <w:rStyle w:val="FontStyle17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8"/>
          <w:rFonts w:ascii="Times New Roman" w:hAnsi="Times New Roman" w:cs="Times New Roman"/>
          <w:sz w:val="24"/>
          <w:szCs w:val="24"/>
        </w:rPr>
        <w:t xml:space="preserve">Числа, которые больше </w:t>
      </w:r>
      <w:r w:rsidRPr="00CD50A1">
        <w:rPr>
          <w:rStyle w:val="FontStyle17"/>
          <w:rFonts w:ascii="Times New Roman" w:hAnsi="Times New Roman" w:cs="Times New Roman"/>
          <w:b w:val="0"/>
          <w:sz w:val="24"/>
          <w:szCs w:val="24"/>
        </w:rPr>
        <w:t>1000</w:t>
      </w:r>
    </w:p>
    <w:p w:rsidR="005324CD" w:rsidRPr="00CD50A1" w:rsidRDefault="005324CD" w:rsidP="005324CD">
      <w:pPr>
        <w:pStyle w:val="Style3"/>
        <w:widowControl/>
        <w:spacing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  <w:r w:rsidRPr="00CD50A1">
        <w:rPr>
          <w:rStyle w:val="FontStyle18"/>
          <w:rFonts w:ascii="Times New Roman" w:hAnsi="Times New Roman" w:cs="Times New Roman"/>
          <w:sz w:val="24"/>
          <w:szCs w:val="24"/>
        </w:rPr>
        <w:t xml:space="preserve">Нумерация </w:t>
      </w:r>
      <w:r w:rsidRPr="00CD50A1">
        <w:rPr>
          <w:rStyle w:val="FontStyle14"/>
          <w:rFonts w:ascii="Times New Roman" w:hAnsi="Times New Roman" w:cs="Times New Roman"/>
          <w:sz w:val="24"/>
          <w:szCs w:val="24"/>
        </w:rPr>
        <w:t>(12 ч)</w:t>
      </w:r>
    </w:p>
    <w:p w:rsidR="005324CD" w:rsidRPr="00CD50A1" w:rsidRDefault="005324CD" w:rsidP="005324CD">
      <w:pPr>
        <w:pStyle w:val="Style2"/>
        <w:widowControl/>
        <w:ind w:firstLine="567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CD50A1">
        <w:rPr>
          <w:rStyle w:val="FontStyle14"/>
          <w:rFonts w:ascii="Times New Roman" w:hAnsi="Times New Roman" w:cs="Times New Roman"/>
          <w:sz w:val="24"/>
          <w:szCs w:val="24"/>
        </w:rPr>
        <w:t>Новая счетная единица — тысяча.</w:t>
      </w:r>
    </w:p>
    <w:p w:rsidR="005324CD" w:rsidRPr="00CD50A1" w:rsidRDefault="005324CD" w:rsidP="005324CD">
      <w:pPr>
        <w:pStyle w:val="Style8"/>
        <w:widowControl/>
        <w:spacing w:line="240" w:lineRule="auto"/>
        <w:ind w:firstLine="567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CD50A1">
        <w:rPr>
          <w:rStyle w:val="FontStyle14"/>
          <w:rFonts w:ascii="Times New Roman" w:hAnsi="Times New Roman" w:cs="Times New Roman"/>
          <w:sz w:val="24"/>
          <w:szCs w:val="24"/>
        </w:rPr>
        <w:t>Разряды и классы: класс единиц, класс тысяч, класс миллионов и т. д. Чтение, запись и сравнение многозначных чисел.</w:t>
      </w:r>
    </w:p>
    <w:p w:rsidR="005324CD" w:rsidRPr="00CD50A1" w:rsidRDefault="005324CD" w:rsidP="005324CD">
      <w:pPr>
        <w:pStyle w:val="Style8"/>
        <w:widowControl/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CD50A1">
        <w:rPr>
          <w:rStyle w:val="FontStyle14"/>
          <w:rFonts w:ascii="Times New Roman" w:hAnsi="Times New Roman" w:cs="Times New Roman"/>
          <w:sz w:val="24"/>
          <w:szCs w:val="24"/>
        </w:rPr>
        <w:t>Представление многозначного числа в виде суммы разрядных слагаемых. Увеличение (уменьшение) числа в 10, 100, 1000 раз.</w:t>
      </w:r>
    </w:p>
    <w:p w:rsidR="005324CD" w:rsidRPr="00CD50A1" w:rsidRDefault="005324CD" w:rsidP="005324CD">
      <w:pPr>
        <w:pStyle w:val="Style3"/>
        <w:widowControl/>
        <w:spacing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  <w:r w:rsidRPr="00CD50A1">
        <w:rPr>
          <w:rStyle w:val="FontStyle18"/>
          <w:rFonts w:ascii="Times New Roman" w:hAnsi="Times New Roman" w:cs="Times New Roman"/>
          <w:sz w:val="24"/>
          <w:szCs w:val="24"/>
        </w:rPr>
        <w:t xml:space="preserve">Величины </w:t>
      </w:r>
      <w:r w:rsidRPr="00CD50A1">
        <w:rPr>
          <w:rStyle w:val="FontStyle14"/>
          <w:rFonts w:ascii="Times New Roman" w:hAnsi="Times New Roman" w:cs="Times New Roman"/>
          <w:sz w:val="24"/>
          <w:szCs w:val="24"/>
        </w:rPr>
        <w:t>(11 ч)</w:t>
      </w:r>
    </w:p>
    <w:p w:rsidR="005324CD" w:rsidRPr="00CD50A1" w:rsidRDefault="005324CD" w:rsidP="005324CD">
      <w:pPr>
        <w:pStyle w:val="Style2"/>
        <w:widowControl/>
        <w:ind w:firstLine="581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CD50A1">
        <w:rPr>
          <w:rStyle w:val="FontStyle14"/>
          <w:rFonts w:ascii="Times New Roman" w:hAnsi="Times New Roman" w:cs="Times New Roman"/>
          <w:sz w:val="24"/>
          <w:szCs w:val="24"/>
        </w:rPr>
        <w:t xml:space="preserve">Единицы длины: миллиметр, сантиметр, дециметр, метр, километр. Соотношения </w:t>
      </w:r>
      <w:r w:rsidRPr="00CD50A1">
        <w:rPr>
          <w:rStyle w:val="FontStyle18"/>
          <w:rFonts w:ascii="Times New Roman" w:hAnsi="Times New Roman" w:cs="Times New Roman"/>
          <w:sz w:val="24"/>
          <w:szCs w:val="24"/>
        </w:rPr>
        <w:t>ме</w:t>
      </w:r>
      <w:r w:rsidRPr="00CD50A1">
        <w:rPr>
          <w:rStyle w:val="FontStyle18"/>
          <w:rFonts w:ascii="Times New Roman" w:hAnsi="Times New Roman" w:cs="Times New Roman"/>
          <w:sz w:val="24"/>
          <w:szCs w:val="24"/>
        </w:rPr>
        <w:softHyphen/>
      </w:r>
      <w:r w:rsidRPr="00CD50A1">
        <w:rPr>
          <w:rStyle w:val="FontStyle14"/>
          <w:rFonts w:ascii="Times New Roman" w:hAnsi="Times New Roman" w:cs="Times New Roman"/>
          <w:sz w:val="24"/>
          <w:szCs w:val="24"/>
        </w:rPr>
        <w:t>жду ними.</w:t>
      </w:r>
    </w:p>
    <w:p w:rsidR="005324CD" w:rsidRPr="00CD50A1" w:rsidRDefault="005324CD" w:rsidP="005324CD">
      <w:pPr>
        <w:pStyle w:val="Style2"/>
        <w:widowControl/>
        <w:ind w:firstLine="571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CD50A1">
        <w:rPr>
          <w:rStyle w:val="FontStyle14"/>
          <w:rFonts w:ascii="Times New Roman" w:hAnsi="Times New Roman" w:cs="Times New Roman"/>
          <w:sz w:val="24"/>
          <w:szCs w:val="24"/>
        </w:rPr>
        <w:t>Единицы площади: квадратный миллиметр, квадратный сантиметр, квадратный деци</w:t>
      </w:r>
      <w:r w:rsidRPr="00CD50A1">
        <w:rPr>
          <w:rStyle w:val="FontStyle14"/>
          <w:rFonts w:ascii="Times New Roman" w:hAnsi="Times New Roman" w:cs="Times New Roman"/>
          <w:sz w:val="24"/>
          <w:szCs w:val="24"/>
        </w:rPr>
        <w:softHyphen/>
        <w:t>метр, квадратный метр, квадратный километр. Соотношения между ними.</w:t>
      </w:r>
    </w:p>
    <w:p w:rsidR="005324CD" w:rsidRPr="00CD50A1" w:rsidRDefault="005324CD" w:rsidP="005324CD">
      <w:pPr>
        <w:pStyle w:val="Style2"/>
        <w:widowControl/>
        <w:ind w:firstLine="571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CD50A1">
        <w:rPr>
          <w:rStyle w:val="FontStyle14"/>
          <w:rFonts w:ascii="Times New Roman" w:hAnsi="Times New Roman" w:cs="Times New Roman"/>
          <w:sz w:val="24"/>
          <w:szCs w:val="24"/>
        </w:rPr>
        <w:t>Единицы массы: грамм, килограмм, центнер, тонна. Соотношения между ними.</w:t>
      </w:r>
    </w:p>
    <w:p w:rsidR="005324CD" w:rsidRPr="00CD50A1" w:rsidRDefault="005324CD" w:rsidP="005324CD">
      <w:pPr>
        <w:pStyle w:val="Style2"/>
        <w:widowControl/>
        <w:ind w:firstLine="571"/>
        <w:jc w:val="both"/>
        <w:rPr>
          <w:rFonts w:ascii="Times New Roman" w:hAnsi="Times New Roman" w:cs="Times New Roman"/>
        </w:rPr>
      </w:pPr>
      <w:r w:rsidRPr="00CD50A1">
        <w:rPr>
          <w:rStyle w:val="FontStyle14"/>
          <w:rFonts w:ascii="Times New Roman" w:hAnsi="Times New Roman" w:cs="Times New Roman"/>
          <w:sz w:val="24"/>
          <w:szCs w:val="24"/>
        </w:rPr>
        <w:t>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</w:r>
    </w:p>
    <w:p w:rsidR="005324CD" w:rsidRPr="00CD50A1" w:rsidRDefault="005324CD" w:rsidP="005324CD">
      <w:pPr>
        <w:pStyle w:val="Style3"/>
        <w:widowControl/>
        <w:spacing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  <w:r w:rsidRPr="00CD50A1">
        <w:rPr>
          <w:rStyle w:val="FontStyle18"/>
          <w:rFonts w:ascii="Times New Roman" w:hAnsi="Times New Roman" w:cs="Times New Roman"/>
          <w:sz w:val="24"/>
          <w:szCs w:val="24"/>
        </w:rPr>
        <w:t xml:space="preserve">Сложение и вычитание </w:t>
      </w:r>
      <w:r w:rsidRPr="00CD50A1">
        <w:rPr>
          <w:rStyle w:val="FontStyle14"/>
          <w:rFonts w:ascii="Times New Roman" w:hAnsi="Times New Roman" w:cs="Times New Roman"/>
          <w:sz w:val="24"/>
          <w:szCs w:val="24"/>
        </w:rPr>
        <w:t>(12 ч)</w:t>
      </w:r>
    </w:p>
    <w:p w:rsidR="005324CD" w:rsidRPr="00CD50A1" w:rsidRDefault="005324CD" w:rsidP="005324CD">
      <w:pPr>
        <w:pStyle w:val="Style1"/>
        <w:widowControl/>
        <w:ind w:firstLine="528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4"/>
          <w:rFonts w:ascii="Times New Roman" w:hAnsi="Times New Roman" w:cs="Times New Roman"/>
          <w:sz w:val="24"/>
          <w:szCs w:val="24"/>
        </w:rPr>
        <w:t>Сложение и вычитание (обобщение и систематизация знаний): задачи, решаемые сло</w:t>
      </w:r>
      <w:r w:rsidRPr="00CD50A1">
        <w:rPr>
          <w:rStyle w:val="FontStyle14"/>
          <w:rFonts w:ascii="Times New Roman" w:hAnsi="Times New Roman" w:cs="Times New Roman"/>
          <w:sz w:val="24"/>
          <w:szCs w:val="24"/>
        </w:rPr>
        <w:softHyphen/>
        <w:t>жением и вычитанием; сложение и вычитание с числом 0; переместительное и сочетатель</w:t>
      </w: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ное свойства сложения и их использование для рационализации вычислении; взаимосвязь между компонентами и результатами сложения и вычитания; способы проверки сложения и вычитания.</w:t>
      </w:r>
    </w:p>
    <w:p w:rsidR="005324CD" w:rsidRPr="00CD50A1" w:rsidRDefault="005324CD" w:rsidP="005324CD">
      <w:pPr>
        <w:pStyle w:val="Style6"/>
        <w:widowControl/>
        <w:spacing w:line="240" w:lineRule="auto"/>
        <w:ind w:firstLine="528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Решение уравнений вида:</w:t>
      </w:r>
    </w:p>
    <w:p w:rsidR="005324CD" w:rsidRPr="00CD50A1" w:rsidRDefault="005324CD" w:rsidP="005324CD">
      <w:pPr>
        <w:pStyle w:val="Style6"/>
        <w:widowControl/>
        <w:spacing w:line="240" w:lineRule="auto"/>
        <w:ind w:firstLine="0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х + 312 = 654 + 79,</w:t>
      </w:r>
    </w:p>
    <w:p w:rsidR="005324CD" w:rsidRPr="00CD50A1" w:rsidRDefault="005324CD" w:rsidP="005324CD">
      <w:pPr>
        <w:pStyle w:val="Style6"/>
        <w:widowControl/>
        <w:spacing w:line="240" w:lineRule="auto"/>
        <w:ind w:firstLine="0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729</w:t>
      </w:r>
      <w:r w:rsidRPr="00CD50A1">
        <w:rPr>
          <w:rStyle w:val="FontStyle15"/>
          <w:rFonts w:ascii="Times New Roman" w:hAnsi="Times New Roman" w:cs="Times New Roman"/>
          <w:b w:val="0"/>
          <w:spacing w:val="60"/>
          <w:sz w:val="24"/>
          <w:szCs w:val="24"/>
        </w:rPr>
        <w:t>-х</w:t>
      </w: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 xml:space="preserve"> = 217 + 163,</w:t>
      </w:r>
    </w:p>
    <w:p w:rsidR="005324CD" w:rsidRPr="00CD50A1" w:rsidRDefault="005324CD" w:rsidP="005324CD">
      <w:pPr>
        <w:pStyle w:val="Style6"/>
        <w:widowControl/>
        <w:spacing w:line="240" w:lineRule="auto"/>
        <w:ind w:firstLine="0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b w:val="0"/>
          <w:spacing w:val="60"/>
          <w:sz w:val="24"/>
          <w:szCs w:val="24"/>
        </w:rPr>
        <w:t>х-</w:t>
      </w: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 xml:space="preserve"> 137 = 500-140.</w:t>
      </w:r>
    </w:p>
    <w:p w:rsidR="005324CD" w:rsidRPr="00CD50A1" w:rsidRDefault="005324CD" w:rsidP="005324CD">
      <w:pPr>
        <w:pStyle w:val="Style6"/>
        <w:widowControl/>
        <w:spacing w:line="240" w:lineRule="auto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Устное сложение и вычитание чисел в случаях, сводимых к действиям в пределах 100, и письменное — в остальных случаях.</w:t>
      </w:r>
    </w:p>
    <w:p w:rsidR="005324CD" w:rsidRPr="00CD50A1" w:rsidRDefault="005324CD" w:rsidP="005324CD">
      <w:pPr>
        <w:pStyle w:val="Style6"/>
        <w:widowControl/>
        <w:spacing w:line="240" w:lineRule="auto"/>
        <w:rPr>
          <w:rFonts w:ascii="Times New Roman" w:hAnsi="Times New Roman" w:cs="Times New Roman"/>
          <w:bCs/>
        </w:rPr>
      </w:pP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Сложение и вычитание значений величин.</w:t>
      </w:r>
    </w:p>
    <w:p w:rsidR="005324CD" w:rsidRPr="00CD50A1" w:rsidRDefault="005324CD" w:rsidP="005324CD">
      <w:pPr>
        <w:pStyle w:val="Style4"/>
        <w:widowControl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4"/>
          <w:rFonts w:ascii="Times New Roman" w:hAnsi="Times New Roman" w:cs="Times New Roman"/>
          <w:b/>
          <w:sz w:val="24"/>
          <w:szCs w:val="24"/>
        </w:rPr>
        <w:t>Умножение и деление</w:t>
      </w:r>
      <w:r w:rsidRPr="00CD50A1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CD50A1">
        <w:rPr>
          <w:rStyle w:val="FontStyle15"/>
          <w:rFonts w:ascii="Times New Roman" w:hAnsi="Times New Roman" w:cs="Times New Roman"/>
          <w:sz w:val="24"/>
          <w:szCs w:val="24"/>
        </w:rPr>
        <w:t>(77 ч)</w:t>
      </w:r>
    </w:p>
    <w:p w:rsidR="005324CD" w:rsidRPr="00CD50A1" w:rsidRDefault="005324CD" w:rsidP="005324CD">
      <w:pPr>
        <w:pStyle w:val="Style6"/>
        <w:widowControl/>
        <w:spacing w:line="240" w:lineRule="auto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Умножение и деление (обобщение и систематизация знаний): задачи, решаемые ум</w:t>
      </w: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softHyphen/>
        <w:t>ножением и делением; случаи умножения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относительно сложения; рационализация вычислений на основе пере</w:t>
      </w: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softHyphen/>
        <w:t>становки множителей, умножения суммы на число и числа на сумму, деления суммы на чис</w:t>
      </w: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softHyphen/>
        <w:t>ло, умножения и деления числа на произведение; взаимосвязь между компонентами и ре</w:t>
      </w: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softHyphen/>
        <w:t>зультатами умножения и деления; способы проверки умножения и деления.</w:t>
      </w:r>
    </w:p>
    <w:p w:rsidR="005324CD" w:rsidRPr="00CD50A1" w:rsidRDefault="005324CD" w:rsidP="005324CD">
      <w:pPr>
        <w:pStyle w:val="Style6"/>
        <w:widowControl/>
        <w:spacing w:line="240" w:lineRule="auto"/>
        <w:ind w:firstLine="562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 xml:space="preserve">Решение уравнений вида 6 - </w:t>
      </w:r>
      <w:r w:rsidRPr="00CD50A1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х </w:t>
      </w: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 xml:space="preserve">= 429 +120, </w:t>
      </w:r>
      <w:r w:rsidRPr="00CD50A1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х - </w:t>
      </w: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 xml:space="preserve">18 = 270-50, </w:t>
      </w:r>
      <w:proofErr w:type="gramStart"/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360:х</w:t>
      </w:r>
      <w:proofErr w:type="gramEnd"/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=630:7 на основе взаи</w:t>
      </w: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softHyphen/>
        <w:t>мосвязей между компонентами и результатами действий.</w:t>
      </w:r>
    </w:p>
    <w:p w:rsidR="005324CD" w:rsidRPr="00CD50A1" w:rsidRDefault="005324CD" w:rsidP="005324CD">
      <w:pPr>
        <w:pStyle w:val="Style6"/>
        <w:widowControl/>
        <w:spacing w:line="240" w:lineRule="auto"/>
        <w:ind w:firstLine="552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Устное умножение и деление на однозначное число в случаях, сводимых к действиям в пределах 100; умножение и деление на 10, 100, 1000.</w:t>
      </w:r>
    </w:p>
    <w:p w:rsidR="005324CD" w:rsidRPr="00CD50A1" w:rsidRDefault="005324CD" w:rsidP="005324CD">
      <w:pPr>
        <w:pStyle w:val="Style6"/>
        <w:widowControl/>
        <w:spacing w:line="240" w:lineRule="auto"/>
        <w:ind w:firstLine="557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Письменное умножение и деление на однозначное и двузначное число в пределах миллиона. Письменное умножение и деление на трехзначное число (в порядке ознаком</w:t>
      </w: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softHyphen/>
        <w:t>ления).</w:t>
      </w:r>
    </w:p>
    <w:p w:rsidR="005324CD" w:rsidRPr="00CD50A1" w:rsidRDefault="005324CD" w:rsidP="005324CD">
      <w:pPr>
        <w:pStyle w:val="Style6"/>
        <w:widowControl/>
        <w:spacing w:line="240" w:lineRule="auto"/>
        <w:ind w:firstLine="557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Умножение и деление значений величин на однозначное число.</w:t>
      </w:r>
    </w:p>
    <w:p w:rsidR="005324CD" w:rsidRPr="00CD50A1" w:rsidRDefault="005324CD" w:rsidP="005324CD">
      <w:pPr>
        <w:pStyle w:val="Style6"/>
        <w:widowControl/>
        <w:spacing w:line="240" w:lineRule="auto"/>
        <w:ind w:firstLine="557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lastRenderedPageBreak/>
        <w:t>Связь между величинами (скорость, время, расстояние; масса одного предмета, коли</w:t>
      </w: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softHyphen/>
        <w:t>чество предметов, масса всех предметов и др.). В течение всего года проводится:</w:t>
      </w:r>
    </w:p>
    <w:p w:rsidR="005324CD" w:rsidRPr="00CD50A1" w:rsidRDefault="005324CD" w:rsidP="005324CD">
      <w:pPr>
        <w:pStyle w:val="Style7"/>
        <w:widowControl/>
        <w:numPr>
          <w:ilvl w:val="0"/>
          <w:numId w:val="3"/>
        </w:numPr>
        <w:tabs>
          <w:tab w:val="left" w:pos="691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вычисление значений числовых выражений в 2 — 4 действия (со скобками и без них), требующих применения всех изученных правил о порядке выполнения действий;</w:t>
      </w:r>
    </w:p>
    <w:p w:rsidR="005324CD" w:rsidRPr="00CD50A1" w:rsidRDefault="005324CD" w:rsidP="005324CD">
      <w:pPr>
        <w:pStyle w:val="Style7"/>
        <w:widowControl/>
        <w:numPr>
          <w:ilvl w:val="0"/>
          <w:numId w:val="3"/>
        </w:numPr>
        <w:tabs>
          <w:tab w:val="left" w:pos="696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решение задач в одно действие, раскрывающих смысл арифметических действий;</w:t>
      </w:r>
    </w:p>
    <w:p w:rsidR="005324CD" w:rsidRPr="00CD50A1" w:rsidRDefault="005324CD" w:rsidP="005324CD">
      <w:pPr>
        <w:pStyle w:val="Style7"/>
        <w:widowControl/>
        <w:numPr>
          <w:ilvl w:val="0"/>
          <w:numId w:val="3"/>
        </w:numPr>
        <w:tabs>
          <w:tab w:val="left" w:pos="696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нахождение неизвестных компонентов действий;</w:t>
      </w:r>
    </w:p>
    <w:p w:rsidR="005324CD" w:rsidRPr="00CD50A1" w:rsidRDefault="005324CD" w:rsidP="005324CD">
      <w:pPr>
        <w:pStyle w:val="Style3"/>
        <w:widowControl/>
        <w:numPr>
          <w:ilvl w:val="0"/>
          <w:numId w:val="3"/>
        </w:numPr>
        <w:tabs>
          <w:tab w:val="left" w:pos="696"/>
        </w:tabs>
        <w:spacing w:line="240" w:lineRule="auto"/>
        <w:ind w:firstLine="567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 xml:space="preserve">отношения </w:t>
      </w:r>
      <w:r w:rsidRPr="00CD50A1">
        <w:rPr>
          <w:rStyle w:val="FontStyle11"/>
          <w:rFonts w:ascii="Times New Roman" w:hAnsi="Times New Roman" w:cs="Times New Roman"/>
          <w:b w:val="0"/>
          <w:sz w:val="24"/>
          <w:szCs w:val="24"/>
        </w:rPr>
        <w:t>больше, меньше, равно;</w:t>
      </w:r>
    </w:p>
    <w:p w:rsidR="005324CD" w:rsidRPr="00CD50A1" w:rsidRDefault="005324CD" w:rsidP="005324CD">
      <w:pPr>
        <w:pStyle w:val="Style7"/>
        <w:widowControl/>
        <w:numPr>
          <w:ilvl w:val="0"/>
          <w:numId w:val="3"/>
        </w:numPr>
        <w:tabs>
          <w:tab w:val="left" w:pos="696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взаимосвязь между величинами;</w:t>
      </w:r>
    </w:p>
    <w:p w:rsidR="005324CD" w:rsidRPr="00CD50A1" w:rsidRDefault="005324CD" w:rsidP="005324CD">
      <w:pPr>
        <w:pStyle w:val="Style7"/>
        <w:widowControl/>
        <w:numPr>
          <w:ilvl w:val="0"/>
          <w:numId w:val="3"/>
        </w:numPr>
        <w:tabs>
          <w:tab w:val="left" w:pos="696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решение задач в 2—4 действия;</w:t>
      </w:r>
    </w:p>
    <w:p w:rsidR="005324CD" w:rsidRPr="00CD50A1" w:rsidRDefault="005324CD" w:rsidP="005324CD">
      <w:pPr>
        <w:pStyle w:val="Style7"/>
        <w:widowControl/>
        <w:numPr>
          <w:ilvl w:val="0"/>
          <w:numId w:val="3"/>
        </w:numPr>
        <w:tabs>
          <w:tab w:val="left" w:pos="696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решение задач на распознавание геометрических фигур в составе более сложных;</w:t>
      </w:r>
    </w:p>
    <w:p w:rsidR="005324CD" w:rsidRPr="00CD50A1" w:rsidRDefault="005324CD" w:rsidP="005324CD">
      <w:pPr>
        <w:pStyle w:val="Style7"/>
        <w:widowControl/>
        <w:tabs>
          <w:tab w:val="left" w:pos="787"/>
        </w:tabs>
        <w:ind w:firstLine="567"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-</w:t>
      </w: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ab/>
        <w:t>разбиение фигуры на заданные части; составление заданной фигуры из 2 — 3 ее частей;</w:t>
      </w:r>
    </w:p>
    <w:p w:rsidR="005324CD" w:rsidRPr="00CD50A1" w:rsidRDefault="005324CD" w:rsidP="005324CD">
      <w:pPr>
        <w:pStyle w:val="Style7"/>
        <w:widowControl/>
        <w:numPr>
          <w:ilvl w:val="0"/>
          <w:numId w:val="4"/>
        </w:numPr>
        <w:tabs>
          <w:tab w:val="left" w:pos="701"/>
        </w:tabs>
        <w:ind w:firstLine="567"/>
        <w:jc w:val="both"/>
        <w:rPr>
          <w:rFonts w:ascii="Times New Roman" w:hAnsi="Times New Roman" w:cs="Times New Roman"/>
          <w:b/>
          <w:bCs/>
        </w:rPr>
      </w:pPr>
      <w:r w:rsidRPr="00CD50A1">
        <w:rPr>
          <w:rStyle w:val="FontStyle15"/>
          <w:rFonts w:ascii="Times New Roman" w:hAnsi="Times New Roman" w:cs="Times New Roman"/>
          <w:b w:val="0"/>
          <w:sz w:val="24"/>
          <w:szCs w:val="24"/>
        </w:rPr>
        <w:t>построение изученных фигур с помощью линейки и циркуля.</w:t>
      </w:r>
    </w:p>
    <w:p w:rsidR="005324CD" w:rsidRPr="00CD50A1" w:rsidRDefault="005324CD" w:rsidP="005324CD">
      <w:pPr>
        <w:pStyle w:val="Style4"/>
        <w:widowControl/>
        <w:jc w:val="both"/>
        <w:rPr>
          <w:rStyle w:val="FontStyle15"/>
          <w:rFonts w:ascii="Times New Roman" w:hAnsi="Times New Roman" w:cs="Times New Roman"/>
          <w:b w:val="0"/>
          <w:sz w:val="24"/>
          <w:szCs w:val="24"/>
        </w:rPr>
      </w:pPr>
      <w:r w:rsidRPr="00CD50A1">
        <w:rPr>
          <w:rStyle w:val="FontStyle14"/>
          <w:rFonts w:ascii="Times New Roman" w:hAnsi="Times New Roman" w:cs="Times New Roman"/>
          <w:b/>
          <w:sz w:val="24"/>
          <w:szCs w:val="24"/>
        </w:rPr>
        <w:t xml:space="preserve">Итоговое повторение </w:t>
      </w:r>
      <w:r w:rsidRPr="00CD50A1">
        <w:rPr>
          <w:rStyle w:val="FontStyle15"/>
          <w:rFonts w:ascii="Times New Roman" w:hAnsi="Times New Roman" w:cs="Times New Roman"/>
          <w:sz w:val="24"/>
          <w:szCs w:val="24"/>
        </w:rPr>
        <w:t>(10 ч)</w:t>
      </w:r>
    </w:p>
    <w:p w:rsidR="00CD50A1" w:rsidRDefault="00CD50A1" w:rsidP="00CD50A1">
      <w:pPr>
        <w:jc w:val="center"/>
        <w:rPr>
          <w:rFonts w:ascii="Times New Roman" w:hAnsi="Times New Roman" w:cs="Times New Roman"/>
          <w:b/>
        </w:rPr>
      </w:pPr>
    </w:p>
    <w:p w:rsidR="00CD50A1" w:rsidRPr="00CD50A1" w:rsidRDefault="00CD50A1" w:rsidP="00CD50A1">
      <w:pPr>
        <w:jc w:val="center"/>
        <w:rPr>
          <w:rFonts w:ascii="Times New Roman" w:hAnsi="Times New Roman" w:cs="Times New Roman"/>
          <w:b/>
        </w:rPr>
      </w:pPr>
      <w:r w:rsidRPr="00CD50A1">
        <w:rPr>
          <w:rFonts w:ascii="Times New Roman" w:hAnsi="Times New Roman" w:cs="Times New Roman"/>
          <w:b/>
        </w:rPr>
        <w:t>Учебно-тематический план</w:t>
      </w:r>
    </w:p>
    <w:p w:rsidR="00CD50A1" w:rsidRPr="00CD50A1" w:rsidRDefault="00CD50A1" w:rsidP="00CD50A1">
      <w:pPr>
        <w:pStyle w:val="Style9"/>
        <w:widowControl/>
        <w:jc w:val="center"/>
        <w:rPr>
          <w:rStyle w:val="FontStyle17"/>
          <w:rFonts w:ascii="Times New Roman" w:hAnsi="Times New Roman" w:cs="Times New Roman"/>
          <w:b w:val="0"/>
          <w:sz w:val="24"/>
          <w:szCs w:val="24"/>
        </w:rPr>
      </w:pPr>
    </w:p>
    <w:tbl>
      <w:tblPr>
        <w:tblW w:w="893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6663"/>
        <w:gridCol w:w="1701"/>
      </w:tblGrid>
      <w:tr w:rsidR="00CD50A1" w:rsidRPr="00CD50A1" w:rsidTr="00CD50A1">
        <w:tc>
          <w:tcPr>
            <w:tcW w:w="567" w:type="dxa"/>
          </w:tcPr>
          <w:p w:rsidR="00CD50A1" w:rsidRPr="00CD50A1" w:rsidRDefault="00CD50A1" w:rsidP="00CD50A1">
            <w:pPr>
              <w:pStyle w:val="Style4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CD50A1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63" w:type="dxa"/>
          </w:tcPr>
          <w:p w:rsidR="00CD50A1" w:rsidRPr="00CD50A1" w:rsidRDefault="00CD50A1" w:rsidP="00CD50A1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CD50A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701" w:type="dxa"/>
          </w:tcPr>
          <w:p w:rsidR="00CD50A1" w:rsidRPr="00CD50A1" w:rsidRDefault="00CD50A1" w:rsidP="00CD50A1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</w:pPr>
            <w:r w:rsidRPr="00CD50A1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CD50A1" w:rsidRPr="00CD50A1" w:rsidTr="00CD50A1">
        <w:tc>
          <w:tcPr>
            <w:tcW w:w="567" w:type="dxa"/>
          </w:tcPr>
          <w:p w:rsidR="00CD50A1" w:rsidRPr="00CD50A1" w:rsidRDefault="00CD50A1" w:rsidP="00CD50A1">
            <w:pPr>
              <w:pStyle w:val="Style12"/>
              <w:widowControl/>
              <w:jc w:val="center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CD50A1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CD50A1" w:rsidRPr="00CD50A1" w:rsidRDefault="00CD50A1" w:rsidP="00CD50A1">
            <w:pPr>
              <w:pStyle w:val="Style12"/>
              <w:widowControl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CD50A1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Числа от 1 до 1000. Нумерация</w:t>
            </w:r>
          </w:p>
        </w:tc>
        <w:tc>
          <w:tcPr>
            <w:tcW w:w="1701" w:type="dxa"/>
          </w:tcPr>
          <w:p w:rsidR="00CD50A1" w:rsidRPr="00CD50A1" w:rsidRDefault="00CD50A1" w:rsidP="00CD50A1">
            <w:pPr>
              <w:pStyle w:val="Style12"/>
              <w:widowControl/>
              <w:jc w:val="center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CD50A1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D50A1" w:rsidRPr="00CD50A1" w:rsidTr="00CD50A1">
        <w:tc>
          <w:tcPr>
            <w:tcW w:w="567" w:type="dxa"/>
          </w:tcPr>
          <w:p w:rsidR="00CD50A1" w:rsidRPr="00CD50A1" w:rsidRDefault="00CD50A1" w:rsidP="00CD50A1">
            <w:pPr>
              <w:pStyle w:val="Style12"/>
              <w:widowControl/>
              <w:jc w:val="center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CD50A1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</w:tcPr>
          <w:p w:rsidR="00CD50A1" w:rsidRPr="00CD50A1" w:rsidRDefault="00CD50A1" w:rsidP="00CD50A1">
            <w:pPr>
              <w:pStyle w:val="Style12"/>
              <w:widowControl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CD50A1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Числа, которые больше 1000. Нумерация</w:t>
            </w:r>
          </w:p>
        </w:tc>
        <w:tc>
          <w:tcPr>
            <w:tcW w:w="1701" w:type="dxa"/>
          </w:tcPr>
          <w:p w:rsidR="00CD50A1" w:rsidRPr="00CD50A1" w:rsidRDefault="00CD50A1" w:rsidP="00CD50A1">
            <w:pPr>
              <w:pStyle w:val="Style12"/>
              <w:widowControl/>
              <w:jc w:val="center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CD50A1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D50A1" w:rsidRPr="00CD50A1" w:rsidTr="00CD50A1">
        <w:tc>
          <w:tcPr>
            <w:tcW w:w="567" w:type="dxa"/>
          </w:tcPr>
          <w:p w:rsidR="00CD50A1" w:rsidRPr="00CD50A1" w:rsidRDefault="00CD50A1" w:rsidP="00CD50A1">
            <w:pPr>
              <w:pStyle w:val="Style12"/>
              <w:widowControl/>
              <w:jc w:val="center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CD50A1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</w:tcPr>
          <w:p w:rsidR="00CD50A1" w:rsidRPr="00CD50A1" w:rsidRDefault="00CD50A1" w:rsidP="00CD50A1">
            <w:pPr>
              <w:pStyle w:val="Style12"/>
              <w:widowControl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CD50A1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Величины</w:t>
            </w:r>
          </w:p>
        </w:tc>
        <w:tc>
          <w:tcPr>
            <w:tcW w:w="1701" w:type="dxa"/>
          </w:tcPr>
          <w:p w:rsidR="00CD50A1" w:rsidRPr="00CD50A1" w:rsidRDefault="00CD50A1" w:rsidP="00CD50A1">
            <w:pPr>
              <w:pStyle w:val="Style12"/>
              <w:widowControl/>
              <w:jc w:val="center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CD50A1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D50A1" w:rsidRPr="00CD50A1" w:rsidTr="00CD50A1">
        <w:tc>
          <w:tcPr>
            <w:tcW w:w="567" w:type="dxa"/>
          </w:tcPr>
          <w:p w:rsidR="00CD50A1" w:rsidRPr="00CD50A1" w:rsidRDefault="00CD50A1" w:rsidP="00CD50A1">
            <w:pPr>
              <w:pStyle w:val="Style12"/>
              <w:widowControl/>
              <w:jc w:val="center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CD50A1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</w:tcPr>
          <w:p w:rsidR="00CD50A1" w:rsidRPr="00CD50A1" w:rsidRDefault="00CD50A1" w:rsidP="00CD50A1">
            <w:pPr>
              <w:pStyle w:val="Style12"/>
              <w:widowControl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CD50A1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Числа, которые больше 1000. Сложение и вычитание</w:t>
            </w:r>
          </w:p>
        </w:tc>
        <w:tc>
          <w:tcPr>
            <w:tcW w:w="1701" w:type="dxa"/>
          </w:tcPr>
          <w:p w:rsidR="00CD50A1" w:rsidRPr="00CD50A1" w:rsidRDefault="00CD50A1" w:rsidP="00CD50A1">
            <w:pPr>
              <w:pStyle w:val="Style12"/>
              <w:widowControl/>
              <w:jc w:val="center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CD50A1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D50A1" w:rsidRPr="00CD50A1" w:rsidTr="00CD50A1">
        <w:tc>
          <w:tcPr>
            <w:tcW w:w="567" w:type="dxa"/>
          </w:tcPr>
          <w:p w:rsidR="00CD50A1" w:rsidRPr="00CD50A1" w:rsidRDefault="00CD50A1" w:rsidP="00CD50A1">
            <w:pPr>
              <w:pStyle w:val="Style12"/>
              <w:widowControl/>
              <w:jc w:val="center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CD50A1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3" w:type="dxa"/>
          </w:tcPr>
          <w:p w:rsidR="00CD50A1" w:rsidRPr="00CD50A1" w:rsidRDefault="00CD50A1" w:rsidP="00CD50A1">
            <w:pPr>
              <w:pStyle w:val="Style12"/>
              <w:widowControl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CD50A1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Числа, которые больше 1000. Умножение и деление</w:t>
            </w:r>
          </w:p>
        </w:tc>
        <w:tc>
          <w:tcPr>
            <w:tcW w:w="1701" w:type="dxa"/>
          </w:tcPr>
          <w:p w:rsidR="00CD50A1" w:rsidRPr="00CD50A1" w:rsidRDefault="00CD50A1" w:rsidP="00CD50A1">
            <w:pPr>
              <w:pStyle w:val="Style12"/>
              <w:widowControl/>
              <w:jc w:val="center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CD50A1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CD50A1" w:rsidRPr="00CD50A1" w:rsidTr="00CD50A1">
        <w:tc>
          <w:tcPr>
            <w:tcW w:w="567" w:type="dxa"/>
          </w:tcPr>
          <w:p w:rsidR="00CD50A1" w:rsidRPr="00CD50A1" w:rsidRDefault="00CD50A1" w:rsidP="00CD50A1">
            <w:pPr>
              <w:pStyle w:val="Style12"/>
              <w:widowControl/>
              <w:jc w:val="center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CD50A1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</w:tcPr>
          <w:p w:rsidR="00CD50A1" w:rsidRPr="00CD50A1" w:rsidRDefault="00CD50A1" w:rsidP="00CD50A1">
            <w:pPr>
              <w:pStyle w:val="Style12"/>
              <w:widowControl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CD50A1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701" w:type="dxa"/>
          </w:tcPr>
          <w:p w:rsidR="00CD50A1" w:rsidRPr="00CD50A1" w:rsidRDefault="00CD50A1" w:rsidP="00CD50A1">
            <w:pPr>
              <w:pStyle w:val="Style12"/>
              <w:widowControl/>
              <w:jc w:val="center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CD50A1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D50A1" w:rsidRPr="00CD50A1" w:rsidTr="00CD50A1">
        <w:tc>
          <w:tcPr>
            <w:tcW w:w="567" w:type="dxa"/>
          </w:tcPr>
          <w:p w:rsidR="00CD50A1" w:rsidRPr="00CD50A1" w:rsidRDefault="00CD50A1" w:rsidP="00CD50A1">
            <w:pPr>
              <w:pStyle w:val="Style5"/>
              <w:widowControl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63" w:type="dxa"/>
          </w:tcPr>
          <w:p w:rsidR="00CD50A1" w:rsidRPr="00CD50A1" w:rsidRDefault="00CD50A1" w:rsidP="00CD50A1">
            <w:pPr>
              <w:pStyle w:val="Style12"/>
              <w:widowControl/>
              <w:jc w:val="right"/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</w:pPr>
            <w:r w:rsidRPr="00CD50A1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CD50A1" w:rsidRPr="00CD50A1" w:rsidRDefault="00CD50A1" w:rsidP="00CD50A1">
            <w:pPr>
              <w:pStyle w:val="Style12"/>
              <w:widowControl/>
              <w:jc w:val="center"/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</w:pPr>
            <w:r w:rsidRPr="00CD50A1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</w:tbl>
    <w:p w:rsidR="005324CD" w:rsidRDefault="005324CD" w:rsidP="005324CD">
      <w:pPr>
        <w:pStyle w:val="Style5"/>
        <w:widowControl/>
        <w:spacing w:line="240" w:lineRule="auto"/>
        <w:jc w:val="both"/>
        <w:rPr>
          <w:rFonts w:ascii="Times New Roman" w:hAnsi="Times New Roman" w:cs="Times New Roman"/>
        </w:rPr>
      </w:pPr>
    </w:p>
    <w:p w:rsidR="001754FB" w:rsidRPr="001754FB" w:rsidRDefault="001754FB" w:rsidP="001754FB">
      <w:pPr>
        <w:jc w:val="center"/>
        <w:rPr>
          <w:rFonts w:ascii="Times New Roman" w:hAnsi="Times New Roman" w:cs="Times New Roman"/>
          <w:b/>
        </w:rPr>
      </w:pPr>
      <w:r w:rsidRPr="001754FB">
        <w:rPr>
          <w:rFonts w:ascii="Times New Roman" w:hAnsi="Times New Roman" w:cs="Times New Roman"/>
          <w:b/>
        </w:rPr>
        <w:t>Календарно-тематическое планирование по предмету «Математика»</w:t>
      </w:r>
    </w:p>
    <w:p w:rsidR="001754FB" w:rsidRPr="001754FB" w:rsidRDefault="001754FB" w:rsidP="001754FB">
      <w:pPr>
        <w:jc w:val="center"/>
        <w:rPr>
          <w:rFonts w:ascii="Times New Roman" w:hAnsi="Times New Roman" w:cs="Times New Roman"/>
          <w:b/>
        </w:rPr>
      </w:pPr>
      <w:r w:rsidRPr="001754F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4</w:t>
      </w:r>
      <w:r w:rsidRPr="001754FB">
        <w:rPr>
          <w:rFonts w:ascii="Times New Roman" w:hAnsi="Times New Roman" w:cs="Times New Roman"/>
          <w:b/>
        </w:rPr>
        <w:t xml:space="preserve"> класс (136 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5218"/>
        <w:gridCol w:w="974"/>
        <w:gridCol w:w="1308"/>
        <w:gridCol w:w="1269"/>
      </w:tblGrid>
      <w:tr w:rsidR="001754FB" w:rsidRPr="001754FB" w:rsidTr="00DD7136">
        <w:tc>
          <w:tcPr>
            <w:tcW w:w="576" w:type="dxa"/>
            <w:vMerge w:val="restart"/>
            <w:shd w:val="clear" w:color="auto" w:fill="auto"/>
          </w:tcPr>
          <w:p w:rsidR="001754FB" w:rsidRPr="001754FB" w:rsidRDefault="001754FB" w:rsidP="00DD7136">
            <w:pPr>
              <w:rPr>
                <w:rFonts w:ascii="Times New Roman" w:hAnsi="Times New Roman" w:cs="Times New Roman"/>
                <w:b/>
              </w:rPr>
            </w:pPr>
            <w:r w:rsidRPr="001754FB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228" w:type="dxa"/>
            <w:vMerge w:val="restart"/>
            <w:shd w:val="clear" w:color="auto" w:fill="auto"/>
          </w:tcPr>
          <w:p w:rsidR="001754FB" w:rsidRPr="001754FB" w:rsidRDefault="001754FB" w:rsidP="00DD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4FB">
              <w:rPr>
                <w:rFonts w:ascii="Times New Roman" w:hAnsi="Times New Roman" w:cs="Times New Roman"/>
                <w:b/>
              </w:rPr>
              <w:t>Раздел/Тема урока</w:t>
            </w:r>
          </w:p>
        </w:tc>
        <w:tc>
          <w:tcPr>
            <w:tcW w:w="975" w:type="dxa"/>
            <w:vMerge w:val="restart"/>
            <w:shd w:val="clear" w:color="auto" w:fill="auto"/>
          </w:tcPr>
          <w:p w:rsidR="001754FB" w:rsidRPr="001754FB" w:rsidRDefault="001754FB" w:rsidP="00DD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4FB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580" w:type="dxa"/>
            <w:gridSpan w:val="2"/>
            <w:shd w:val="clear" w:color="auto" w:fill="auto"/>
          </w:tcPr>
          <w:p w:rsidR="001754FB" w:rsidRPr="001754FB" w:rsidRDefault="001754FB" w:rsidP="00DD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4FB">
              <w:rPr>
                <w:rFonts w:ascii="Times New Roman" w:hAnsi="Times New Roman" w:cs="Times New Roman"/>
                <w:b/>
              </w:rPr>
              <w:t xml:space="preserve">Дата проведения </w:t>
            </w:r>
          </w:p>
        </w:tc>
      </w:tr>
      <w:tr w:rsidR="001754FB" w:rsidRPr="001754FB" w:rsidTr="00DD7136">
        <w:tc>
          <w:tcPr>
            <w:tcW w:w="576" w:type="dxa"/>
            <w:vMerge/>
            <w:shd w:val="clear" w:color="auto" w:fill="auto"/>
          </w:tcPr>
          <w:p w:rsidR="001754FB" w:rsidRPr="001754FB" w:rsidRDefault="001754FB" w:rsidP="00DD713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28" w:type="dxa"/>
            <w:vMerge/>
            <w:shd w:val="clear" w:color="auto" w:fill="auto"/>
          </w:tcPr>
          <w:p w:rsidR="001754FB" w:rsidRPr="001754FB" w:rsidRDefault="001754FB" w:rsidP="00DD713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5" w:type="dxa"/>
            <w:vMerge/>
            <w:shd w:val="clear" w:color="auto" w:fill="auto"/>
          </w:tcPr>
          <w:p w:rsidR="001754FB" w:rsidRPr="001754FB" w:rsidRDefault="001754FB" w:rsidP="00DD713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0" w:type="dxa"/>
            <w:shd w:val="clear" w:color="auto" w:fill="auto"/>
          </w:tcPr>
          <w:p w:rsidR="001754FB" w:rsidRPr="001754FB" w:rsidRDefault="001754FB" w:rsidP="00DD7136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DD7136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  <w:b/>
              </w:rPr>
              <w:t>по факту</w:t>
            </w:r>
          </w:p>
        </w:tc>
      </w:tr>
      <w:tr w:rsidR="001754FB" w:rsidRPr="001754FB" w:rsidTr="00FD5D8F">
        <w:tc>
          <w:tcPr>
            <w:tcW w:w="576" w:type="dxa"/>
            <w:shd w:val="clear" w:color="auto" w:fill="auto"/>
          </w:tcPr>
          <w:p w:rsidR="001754FB" w:rsidRPr="001754FB" w:rsidRDefault="001754FB" w:rsidP="001754FB">
            <w:pPr>
              <w:pStyle w:val="Style9"/>
              <w:widowControl/>
              <w:numPr>
                <w:ilvl w:val="0"/>
                <w:numId w:val="9"/>
              </w:numPr>
              <w:jc w:val="center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Повторение Нумерация чисел.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1754FB" w:rsidRPr="001754FB" w:rsidRDefault="001754FB" w:rsidP="001754FB">
            <w:pPr>
              <w:pStyle w:val="Style9"/>
              <w:widowControl/>
              <w:ind w:firstLine="29"/>
              <w:jc w:val="center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Порядок действий в числовых выражениях. Сложение и вычитание.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Нахождение суммы нескольких  слагаемых.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Алгоритм письменного вычитания трёхзначных чисел.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Умножение трёхзначного числа на однозначное.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Свойства умножения.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Алгоритм письменного деления.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Приёмы письменного деления.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Приёмы письменного деления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Приёмы письменного деления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Диаграммы.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Что узнали. Чему научились.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  <w:i/>
                <w:iCs/>
              </w:rPr>
            </w:pPr>
            <w:r w:rsidRPr="001754FB">
              <w:rPr>
                <w:rFonts w:ascii="Times New Roman" w:hAnsi="Times New Roman" w:cs="Times New Roman"/>
                <w:i/>
                <w:iCs/>
              </w:rPr>
              <w:t xml:space="preserve">Контрольная работа по теме «Числа от 1 до 1000»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Анализ ошибок, допущенных в контрольной работе. Странички для любознательных.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Класс единиц и класс тысяч.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Чтение многозначных  чисел.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Запись  многозначных чисел.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Разрядные слагаемые.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Сравнение чисел.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Увеличение и уменьшение числа в 10, 100, 1000 раз.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Закрепление изученного материала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Класс миллионов. Класс миллиардов.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 xml:space="preserve">Странички для любознательных.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Наши проекты. Что узнали. Чему научились.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  <w:i/>
                <w:iCs/>
              </w:rPr>
            </w:pPr>
            <w:r w:rsidRPr="001754FB">
              <w:rPr>
                <w:rFonts w:ascii="Times New Roman" w:hAnsi="Times New Roman" w:cs="Times New Roman"/>
                <w:i/>
                <w:iCs/>
              </w:rPr>
              <w:t>Контрольная работа по теме «Числа, которые больше 1000. Нумерация»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Анализ ошибок, допущенных в контрольной работе. Закрепление изученного материала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Единицы длины. Километр.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Единицы длины. Закрепление изученного материала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Единицы площади. Квадратный километр, квадратный миллиметр.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Таблица единиц площади.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Измерение площади с помощью палетки.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Единицы массы. Тонна, центнер.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Единицы времени. Определение времени по часам.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Определение начала, конца и продолжительности события. Секунда.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Век. Таблица единиц времени.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Что узнали. Чему научились.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  <w:i/>
                <w:iCs/>
              </w:rPr>
            </w:pPr>
            <w:r w:rsidRPr="001754FB">
              <w:rPr>
                <w:rFonts w:ascii="Times New Roman" w:hAnsi="Times New Roman" w:cs="Times New Roman"/>
                <w:i/>
                <w:iCs/>
              </w:rPr>
              <w:t>Контрольная работа по теме «Величины».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Анализ ошибок, допущенных в контрольной работе. Устные  и письменные приёмы вычислений.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Нахождение неизвестного слагаемого.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Нахождение неизвестного уменьшаемого, неизвестного вычитаемого.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Нахождение нескольких долей целого.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Сложение и вычитание величин.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Что узнали. Чему научились.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Странички для любознательных. Задачи-расчёты.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Что узнали. Чему научились.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  <w:i/>
                <w:iCs/>
              </w:rPr>
            </w:pPr>
            <w:r w:rsidRPr="001754FB">
              <w:rPr>
                <w:rFonts w:ascii="Times New Roman" w:hAnsi="Times New Roman" w:cs="Times New Roman"/>
                <w:i/>
                <w:iCs/>
              </w:rPr>
              <w:t>Контрольная работа по теме «Сложение и вычитание»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Анализ ошибок, допущенных в контрольной работе. Свойства умножения.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Письменные приёмы умножения.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Письменные приёмы умножения.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 xml:space="preserve">Умножение чисел, запись которых оканчивается </w:t>
            </w:r>
            <w:r w:rsidRPr="001754FB">
              <w:rPr>
                <w:rFonts w:ascii="Times New Roman" w:hAnsi="Times New Roman" w:cs="Times New Roman"/>
              </w:rPr>
              <w:lastRenderedPageBreak/>
              <w:t>нулями.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Нахождение неизвестного множителя, неизвестного делимого, неизвестного  делителя.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Деление с числами 1 и 0.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Письменные приёмы деления.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Письменные приёмы деления.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Задачи на увеличение и уменьшение числа в несколько раз, выраженные в косвенной форме.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Закрепление изученного материала. Решение задач.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Письменные приёмы деления. Решение задач.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Закрепление изученного материала.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Что узнали. Чему научились.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  <w:i/>
                <w:iCs/>
              </w:rPr>
            </w:pPr>
            <w:r w:rsidRPr="001754FB">
              <w:rPr>
                <w:rFonts w:ascii="Times New Roman" w:hAnsi="Times New Roman" w:cs="Times New Roman"/>
                <w:i/>
                <w:iCs/>
              </w:rPr>
              <w:t>Контрольная работа по теме «Умножение и деление на однозначное число»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Анализ ошибок, допущенных в контрольной работе. Закрепление изученного материала.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Умножение и деление на однозначное число.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Скорость. Единицы скорости. Взаимосвязь между скоростью, временем и расстоянием.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Решение задач на движение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Решение задач на движение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Решение задач на движение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Странички для любознательных. Проверочная работа.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Умножение числа на произведение.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Письменное умножение на числа, оканчивающиеся нулями.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Письменное умножение на числа, оканчивающиеся нулями.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Письменное умножение двух чисел, оканчивающихся нулями.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Перестановка и группировка множителей.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Что узнали. Чему научились.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  <w:i/>
                <w:iCs/>
              </w:rPr>
            </w:pPr>
            <w:r w:rsidRPr="001754FB">
              <w:rPr>
                <w:rFonts w:ascii="Times New Roman" w:hAnsi="Times New Roman" w:cs="Times New Roman"/>
                <w:i/>
                <w:iCs/>
              </w:rPr>
              <w:t>Контрольная работа за первое полугодие.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Анализ ошибок, допущенных в контрольной работе. Закрепление изученного материала.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Деление числа на произведение.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Деление числа на произведение.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Деление с остатком на 10, 100, 1000.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Письменное деление на числа, оканчивающиеся нулями.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Письменное деление на числа, оканчивающиеся нулями.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Письменное деление на числа, оканчивающиеся нулями.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Письменное деление на числа, оканчивающиеся нулями.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Решение  задач.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Закрепление изученного материала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Что узнали. Чему научились.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  <w:i/>
                <w:iCs/>
              </w:rPr>
            </w:pPr>
            <w:r w:rsidRPr="001754FB">
              <w:rPr>
                <w:rFonts w:ascii="Times New Roman" w:hAnsi="Times New Roman" w:cs="Times New Roman"/>
                <w:i/>
                <w:iCs/>
              </w:rPr>
              <w:t>Контрольная работа по  теме «Умножение и деление на числа, оканчивающиеся нулями»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Наши проекты.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Анализ ошибок, допущенных в контрольной работе. Умножение числа на сумму.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Умножение числа на сумму.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Письменное умножение на двузначное число.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Письменное умножение на двузначное число.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Письменное умножение на трёхзначное число.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Письменное умножение на трёхзначное число.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Закрепление изученного материала.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Закрепление изученного материала.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Что узнали. Чему научились.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  <w:i/>
                <w:iCs/>
              </w:rPr>
            </w:pPr>
            <w:r w:rsidRPr="001754FB">
              <w:rPr>
                <w:rFonts w:ascii="Times New Roman" w:hAnsi="Times New Roman" w:cs="Times New Roman"/>
                <w:i/>
                <w:iCs/>
              </w:rPr>
              <w:t>Контрольная работа по  теме «Умножение на двузначное и трёхзначное число»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Анализ Ошибок, допущенных в контрольной работе. Письменное деление на двузначное число.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Письменное деление с остатком на двузначное число.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 xml:space="preserve">Алгоритм письменного деления на двузначное число.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Письменное деление на двузначное число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Письменное деление на двузначное число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Закрепление изученного материала.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Закрепление изученного материала. Решение задач.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Закрепление изученного материала.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Письменное деление на двузначное число. Закрепление.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Закрепление изученного материала. Решение задач.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Закрепление изученного материала. Решение задач.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  <w:i/>
                <w:iCs/>
              </w:rPr>
            </w:pPr>
            <w:r w:rsidRPr="001754FB">
              <w:rPr>
                <w:rFonts w:ascii="Times New Roman" w:hAnsi="Times New Roman" w:cs="Times New Roman"/>
                <w:i/>
                <w:iCs/>
              </w:rPr>
              <w:t>Контрольная работа по  теме «Деление на двузначное число».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Анализ ошибок, допущенных в контрольной работе. Письменное деление на трёхзначное число.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Письменное деление на трёхзначное число.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Письменное деление на трёхзначное число.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Закрепление изученного материала.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Деление с остатком.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Деление на трёхзначное число. Закрепление изученного материала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Что узнали. Чему научились.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Что узнали. Чему научились.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  <w:i/>
                <w:iCs/>
              </w:rPr>
            </w:pPr>
            <w:r w:rsidRPr="001754FB">
              <w:rPr>
                <w:rFonts w:ascii="Times New Roman" w:hAnsi="Times New Roman" w:cs="Times New Roman"/>
                <w:i/>
                <w:iCs/>
              </w:rPr>
              <w:t>Контрольная работа по  теме «Деление на трёхзначное число».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Анализ ошибок, допущенных в контрольной работе. Подготовка к олимпиаде.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Нумерация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Выражения и уравнения.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Арифметические действия: сложение и вычитание.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Арифметические действия: умножение и деление.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Правила о порядке выполнения действий.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Итоговая контрольная работа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Геометрические фигуры.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Задачи.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Величины.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  <w:tr w:rsidR="001754FB" w:rsidRPr="001754FB" w:rsidTr="00FD5D8F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1754FB" w:rsidRPr="001754FB" w:rsidRDefault="001754FB" w:rsidP="001754FB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Обобщающий урок. Игра «В поисках клада»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54FB" w:rsidRPr="001754FB" w:rsidRDefault="001754FB" w:rsidP="001754FB">
            <w:pPr>
              <w:jc w:val="right"/>
              <w:rPr>
                <w:rFonts w:ascii="Times New Roman" w:hAnsi="Times New Roman" w:cs="Times New Roman"/>
              </w:rPr>
            </w:pPr>
            <w:r w:rsidRPr="0017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0" w:type="dxa"/>
          </w:tcPr>
          <w:p w:rsidR="001754FB" w:rsidRPr="001754FB" w:rsidRDefault="001754FB" w:rsidP="001754FB">
            <w:pPr>
              <w:pStyle w:val="Style6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1754FB" w:rsidRPr="001754FB" w:rsidRDefault="001754FB" w:rsidP="001754FB">
            <w:pPr>
              <w:rPr>
                <w:rFonts w:ascii="Times New Roman" w:hAnsi="Times New Roman" w:cs="Times New Roman"/>
              </w:rPr>
            </w:pPr>
          </w:p>
        </w:tc>
      </w:tr>
    </w:tbl>
    <w:p w:rsidR="001754FB" w:rsidRPr="00CD50A1" w:rsidRDefault="001754FB" w:rsidP="005324CD">
      <w:pPr>
        <w:pStyle w:val="Style5"/>
        <w:widowControl/>
        <w:spacing w:line="240" w:lineRule="auto"/>
        <w:jc w:val="both"/>
        <w:rPr>
          <w:rFonts w:ascii="Times New Roman" w:hAnsi="Times New Roman" w:cs="Times New Roman"/>
        </w:rPr>
      </w:pPr>
    </w:p>
    <w:p w:rsidR="005324CD" w:rsidRDefault="005324CD"/>
    <w:p w:rsidR="00CD50A1" w:rsidRDefault="00CD50A1"/>
    <w:p w:rsidR="005324CD" w:rsidRDefault="005324CD"/>
    <w:p w:rsidR="005324CD" w:rsidRDefault="005324CD"/>
    <w:p w:rsidR="005324CD" w:rsidRDefault="005324CD"/>
    <w:p w:rsidR="005324CD" w:rsidRDefault="005324CD"/>
    <w:p w:rsidR="005324CD" w:rsidRDefault="005324CD"/>
    <w:p w:rsidR="005324CD" w:rsidRDefault="005324CD"/>
    <w:p w:rsidR="005324CD" w:rsidRDefault="005324CD"/>
    <w:p w:rsidR="005324CD" w:rsidRDefault="005324CD"/>
    <w:p w:rsidR="005324CD" w:rsidRDefault="005324CD"/>
    <w:p w:rsidR="005324CD" w:rsidRDefault="005324CD">
      <w:pPr>
        <w:sectPr w:rsidR="005324C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324CD" w:rsidRDefault="005324CD" w:rsidP="005324CD">
      <w:pPr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lang w:eastAsia="ar-SA"/>
        </w:rPr>
        <w:lastRenderedPageBreak/>
        <w:t>КАЛЕНДАРНО-ТЕМАТИЧЕСКОЕ ПЛАНИРОВАНИЕ</w:t>
      </w:r>
    </w:p>
    <w:p w:rsidR="005324CD" w:rsidRPr="00DB32FC" w:rsidRDefault="005324CD" w:rsidP="005324CD">
      <w:pPr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к рабочей программе по математике </w:t>
      </w:r>
      <w:r w:rsidRPr="00DB32FC">
        <w:rPr>
          <w:rFonts w:ascii="Times New Roman" w:eastAsia="Times New Roman" w:hAnsi="Times New Roman" w:cs="Times New Roman"/>
          <w:color w:val="000000"/>
          <w:lang w:eastAsia="ar-SA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lang w:eastAsia="ar-SA"/>
        </w:rPr>
        <w:t>4</w:t>
      </w:r>
      <w:r w:rsidRPr="00DB32FC">
        <w:rPr>
          <w:rFonts w:ascii="Times New Roman" w:eastAsia="Times New Roman" w:hAnsi="Times New Roman" w:cs="Times New Roman"/>
          <w:color w:val="000000"/>
          <w:lang w:eastAsia="ar-SA"/>
        </w:rPr>
        <w:t xml:space="preserve"> класса</w:t>
      </w:r>
    </w:p>
    <w:p w:rsidR="005324CD" w:rsidRPr="00DB32FC" w:rsidRDefault="002177BA" w:rsidP="005324CD">
      <w:pPr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>
        <w:rPr>
          <w:rFonts w:ascii="Times New Roman" w:eastAsia="Times New Roman" w:hAnsi="Times New Roman" w:cs="Times New Roman"/>
          <w:color w:val="000000"/>
          <w:lang w:eastAsia="ar-SA"/>
        </w:rPr>
        <w:t>на 2017</w:t>
      </w:r>
      <w:r w:rsidR="005324CD" w:rsidRPr="00DB32FC">
        <w:rPr>
          <w:rFonts w:ascii="Times New Roman" w:eastAsia="Times New Roman" w:hAnsi="Times New Roman" w:cs="Times New Roman"/>
          <w:color w:val="000000"/>
          <w:lang w:eastAsia="ar-SA"/>
        </w:rPr>
        <w:t>-</w:t>
      </w:r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2018 </w:t>
      </w:r>
      <w:r w:rsidR="005324CD" w:rsidRPr="00DB32FC">
        <w:rPr>
          <w:rFonts w:ascii="Times New Roman" w:eastAsia="Times New Roman" w:hAnsi="Times New Roman" w:cs="Times New Roman"/>
          <w:color w:val="000000"/>
          <w:lang w:eastAsia="ar-SA"/>
        </w:rPr>
        <w:t>учебный год (4 часа в неделю, всего 136 часов)</w:t>
      </w:r>
    </w:p>
    <w:p w:rsidR="005324CD" w:rsidRPr="00DB32FC" w:rsidRDefault="005324CD" w:rsidP="005324CD">
      <w:pPr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DB32FC">
        <w:rPr>
          <w:rFonts w:ascii="Times New Roman" w:eastAsia="Times New Roman" w:hAnsi="Times New Roman" w:cs="Times New Roman"/>
          <w:color w:val="000000"/>
          <w:lang w:eastAsia="ar-SA"/>
        </w:rPr>
        <w:br/>
        <w:t>Учитель Зимина Оксана Николаевна</w:t>
      </w:r>
    </w:p>
    <w:p w:rsidR="005324CD" w:rsidRPr="00DB32FC" w:rsidRDefault="005324CD" w:rsidP="005324CD">
      <w:pPr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5324CD" w:rsidRPr="00871630" w:rsidRDefault="005324CD" w:rsidP="005324CD">
      <w:pPr>
        <w:pStyle w:val="Style3"/>
        <w:widowControl/>
        <w:spacing w:line="240" w:lineRule="auto"/>
        <w:rPr>
          <w:rStyle w:val="FontStyle18"/>
          <w:rFonts w:ascii="Times New Roman" w:hAnsi="Times New Roman" w:cs="Times New Roman"/>
          <w:b w:val="0"/>
          <w:sz w:val="28"/>
          <w:szCs w:val="28"/>
        </w:rPr>
      </w:pPr>
      <w:r w:rsidRPr="00871630">
        <w:rPr>
          <w:rStyle w:val="FontStyle18"/>
          <w:rFonts w:ascii="Times New Roman" w:hAnsi="Times New Roman" w:cs="Times New Roman"/>
          <w:sz w:val="28"/>
          <w:szCs w:val="28"/>
        </w:rPr>
        <w:t>Для реализации программного содержания используется учебное пособие:</w:t>
      </w:r>
    </w:p>
    <w:p w:rsidR="005324CD" w:rsidRDefault="005324CD" w:rsidP="005324CD">
      <w:r w:rsidRPr="00871630">
        <w:rPr>
          <w:rStyle w:val="FontStyle14"/>
          <w:rFonts w:ascii="Times New Roman" w:hAnsi="Times New Roman" w:cs="Times New Roman"/>
          <w:sz w:val="28"/>
          <w:szCs w:val="28"/>
        </w:rPr>
        <w:t xml:space="preserve">Моро М.И., Волкова СИ., Степанова С.В., </w:t>
      </w:r>
      <w:proofErr w:type="spellStart"/>
      <w:r w:rsidRPr="00871630">
        <w:rPr>
          <w:rStyle w:val="FontStyle14"/>
          <w:rFonts w:ascii="Times New Roman" w:hAnsi="Times New Roman" w:cs="Times New Roman"/>
          <w:sz w:val="28"/>
          <w:szCs w:val="28"/>
        </w:rPr>
        <w:t>Бантова</w:t>
      </w:r>
      <w:proofErr w:type="spellEnd"/>
      <w:r w:rsidRPr="00871630">
        <w:rPr>
          <w:rStyle w:val="FontStyle14"/>
          <w:rFonts w:ascii="Times New Roman" w:hAnsi="Times New Roman" w:cs="Times New Roman"/>
          <w:sz w:val="28"/>
          <w:szCs w:val="28"/>
        </w:rPr>
        <w:t xml:space="preserve"> М.А., Бельтюкова Г.В. Математика. 4 класс: учебник для общеобразовательных учреждений. В 2-х частях. - М.: Просвещение. 201</w:t>
      </w:r>
      <w:r w:rsidR="004F5D99">
        <w:rPr>
          <w:rStyle w:val="FontStyle14"/>
          <w:rFonts w:ascii="Times New Roman" w:hAnsi="Times New Roman" w:cs="Times New Roman"/>
          <w:sz w:val="28"/>
          <w:szCs w:val="28"/>
        </w:rPr>
        <w:t>9</w:t>
      </w:r>
      <w:r w:rsidRPr="00871630">
        <w:rPr>
          <w:rStyle w:val="FontStyle14"/>
          <w:rFonts w:ascii="Times New Roman" w:hAnsi="Times New Roman" w:cs="Times New Roman"/>
          <w:sz w:val="28"/>
          <w:szCs w:val="28"/>
        </w:rPr>
        <w:t>.</w:t>
      </w:r>
    </w:p>
    <w:p w:rsidR="005324CD" w:rsidRPr="00DB32FC" w:rsidRDefault="005324CD" w:rsidP="005324CD">
      <w:pPr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5324CD" w:rsidRDefault="005324CD" w:rsidP="005324CD">
      <w:pPr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5324CD" w:rsidRDefault="005324CD" w:rsidP="005324CD">
      <w:pPr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5324CD" w:rsidRDefault="005324CD" w:rsidP="005324CD">
      <w:pPr>
        <w:rPr>
          <w:rFonts w:ascii="Times New Roman" w:eastAsia="Times New Roman" w:hAnsi="Times New Roman" w:cs="Times New Roman"/>
          <w:color w:val="000000"/>
          <w:lang w:eastAsia="ar-SA"/>
        </w:rPr>
      </w:pPr>
    </w:p>
    <w:tbl>
      <w:tblPr>
        <w:tblStyle w:val="a4"/>
        <w:tblW w:w="0" w:type="auto"/>
        <w:tblInd w:w="1242" w:type="dxa"/>
        <w:tblLook w:val="04A0" w:firstRow="1" w:lastRow="0" w:firstColumn="1" w:lastColumn="0" w:noHBand="0" w:noVBand="1"/>
      </w:tblPr>
      <w:tblGrid>
        <w:gridCol w:w="1097"/>
        <w:gridCol w:w="7187"/>
        <w:gridCol w:w="1657"/>
        <w:gridCol w:w="2500"/>
        <w:gridCol w:w="1583"/>
      </w:tblGrid>
      <w:tr w:rsidR="005324CD" w:rsidTr="004F5D99">
        <w:tc>
          <w:tcPr>
            <w:tcW w:w="1097" w:type="dxa"/>
          </w:tcPr>
          <w:p w:rsidR="005324CD" w:rsidRPr="002177BA" w:rsidRDefault="005324CD" w:rsidP="003E747C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2177BA">
              <w:rPr>
                <w:rFonts w:ascii="Times New Roman" w:hAnsi="Times New Roman" w:cs="Times New Roman"/>
                <w:b/>
                <w:lang w:eastAsia="ar-SA"/>
              </w:rPr>
              <w:t>№ урока</w:t>
            </w:r>
          </w:p>
        </w:tc>
        <w:tc>
          <w:tcPr>
            <w:tcW w:w="7187" w:type="dxa"/>
          </w:tcPr>
          <w:p w:rsidR="005324CD" w:rsidRPr="002177BA" w:rsidRDefault="005324CD" w:rsidP="003E747C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2177BA">
              <w:rPr>
                <w:rFonts w:ascii="Times New Roman" w:hAnsi="Times New Roman" w:cs="Times New Roman"/>
                <w:b/>
                <w:lang w:eastAsia="ar-SA"/>
              </w:rPr>
              <w:t>Название разделов и тем</w:t>
            </w:r>
          </w:p>
        </w:tc>
        <w:tc>
          <w:tcPr>
            <w:tcW w:w="1657" w:type="dxa"/>
          </w:tcPr>
          <w:p w:rsidR="005324CD" w:rsidRPr="002177BA" w:rsidRDefault="005324CD" w:rsidP="003E747C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2177BA">
              <w:rPr>
                <w:rFonts w:ascii="Times New Roman" w:hAnsi="Times New Roman" w:cs="Times New Roman"/>
                <w:b/>
                <w:lang w:eastAsia="ar-SA"/>
              </w:rPr>
              <w:t>Плановые сроки прохождения</w:t>
            </w:r>
          </w:p>
        </w:tc>
        <w:tc>
          <w:tcPr>
            <w:tcW w:w="2500" w:type="dxa"/>
          </w:tcPr>
          <w:p w:rsidR="005324CD" w:rsidRPr="002177BA" w:rsidRDefault="005324CD" w:rsidP="003E747C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2177BA">
              <w:rPr>
                <w:rFonts w:ascii="Times New Roman" w:hAnsi="Times New Roman" w:cs="Times New Roman"/>
                <w:b/>
                <w:lang w:eastAsia="ar-SA"/>
              </w:rPr>
              <w:t>Скорректированные сроки прохождения</w:t>
            </w:r>
          </w:p>
        </w:tc>
        <w:tc>
          <w:tcPr>
            <w:tcW w:w="1583" w:type="dxa"/>
          </w:tcPr>
          <w:p w:rsidR="005324CD" w:rsidRPr="002177BA" w:rsidRDefault="005324CD" w:rsidP="003E747C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2177BA">
              <w:rPr>
                <w:rFonts w:ascii="Times New Roman" w:hAnsi="Times New Roman" w:cs="Times New Roman"/>
                <w:b/>
                <w:lang w:eastAsia="ar-SA"/>
              </w:rPr>
              <w:t>Примечание</w:t>
            </w:r>
          </w:p>
        </w:tc>
      </w:tr>
      <w:tr w:rsidR="005324CD" w:rsidTr="004F5D99">
        <w:tc>
          <w:tcPr>
            <w:tcW w:w="14024" w:type="dxa"/>
            <w:gridSpan w:val="5"/>
            <w:tcBorders>
              <w:bottom w:val="nil"/>
            </w:tcBorders>
          </w:tcPr>
          <w:p w:rsidR="005324CD" w:rsidRPr="002177BA" w:rsidRDefault="005324CD" w:rsidP="003E747C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2177BA">
              <w:rPr>
                <w:rFonts w:ascii="Times New Roman" w:hAnsi="Times New Roman" w:cs="Times New Roman"/>
                <w:b/>
                <w:lang w:eastAsia="ar-SA"/>
              </w:rPr>
              <w:t>Числа от 1 до 1000 -14 часов</w:t>
            </w:r>
          </w:p>
        </w:tc>
      </w:tr>
      <w:tr w:rsidR="005324CD" w:rsidTr="004F5D99">
        <w:tc>
          <w:tcPr>
            <w:tcW w:w="109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2177BA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7187" w:type="dxa"/>
            <w:tcBorders>
              <w:top w:val="single" w:sz="4" w:space="0" w:color="auto"/>
            </w:tcBorders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2177BA">
              <w:rPr>
                <w:rFonts w:ascii="Times New Roman" w:hAnsi="Times New Roman" w:cs="Times New Roman"/>
                <w:lang w:eastAsia="ar-SA"/>
              </w:rPr>
              <w:t>Повторение Нумерация чисел.</w:t>
            </w:r>
          </w:p>
        </w:tc>
        <w:tc>
          <w:tcPr>
            <w:tcW w:w="165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83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2177BA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718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2177BA">
              <w:rPr>
                <w:rFonts w:ascii="Times New Roman" w:hAnsi="Times New Roman" w:cs="Times New Roman"/>
                <w:lang w:eastAsia="ar-SA"/>
              </w:rPr>
              <w:t>Порядок действий в числовых выражениях. Сложение и вычитание.</w:t>
            </w:r>
          </w:p>
        </w:tc>
        <w:tc>
          <w:tcPr>
            <w:tcW w:w="165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83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2177BA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718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2177BA">
              <w:rPr>
                <w:rFonts w:ascii="Times New Roman" w:hAnsi="Times New Roman" w:cs="Times New Roman"/>
                <w:lang w:eastAsia="ar-SA"/>
              </w:rPr>
              <w:t>Нахождение суммы нескольких  слагаемых.</w:t>
            </w:r>
          </w:p>
        </w:tc>
        <w:tc>
          <w:tcPr>
            <w:tcW w:w="165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83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2177BA"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718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2177BA">
              <w:rPr>
                <w:rFonts w:ascii="Times New Roman" w:hAnsi="Times New Roman" w:cs="Times New Roman"/>
                <w:lang w:eastAsia="ar-SA"/>
              </w:rPr>
              <w:t>Алгоритм письменного вычитания трёхзначных чисел.</w:t>
            </w:r>
          </w:p>
        </w:tc>
        <w:tc>
          <w:tcPr>
            <w:tcW w:w="165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83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2177BA"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718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2177BA">
              <w:rPr>
                <w:rFonts w:ascii="Times New Roman" w:hAnsi="Times New Roman" w:cs="Times New Roman"/>
                <w:lang w:eastAsia="ar-SA"/>
              </w:rPr>
              <w:t>Умножение трёхзначного числа на однозначное.</w:t>
            </w:r>
          </w:p>
        </w:tc>
        <w:tc>
          <w:tcPr>
            <w:tcW w:w="165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83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2177BA"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718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2177BA">
              <w:rPr>
                <w:rFonts w:ascii="Times New Roman" w:hAnsi="Times New Roman" w:cs="Times New Roman"/>
                <w:lang w:eastAsia="ar-SA"/>
              </w:rPr>
              <w:t>Свойства умножения.</w:t>
            </w:r>
          </w:p>
        </w:tc>
        <w:tc>
          <w:tcPr>
            <w:tcW w:w="165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83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2177BA"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718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2177BA">
              <w:rPr>
                <w:rFonts w:ascii="Times New Roman" w:hAnsi="Times New Roman" w:cs="Times New Roman"/>
                <w:lang w:eastAsia="ar-SA"/>
              </w:rPr>
              <w:t>Алгоритм письменного деления.</w:t>
            </w:r>
          </w:p>
        </w:tc>
        <w:tc>
          <w:tcPr>
            <w:tcW w:w="165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83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2177BA">
              <w:rPr>
                <w:rFonts w:ascii="Times New Roman" w:hAnsi="Times New Roman" w:cs="Times New Roman"/>
                <w:lang w:eastAsia="ar-SA"/>
              </w:rPr>
              <w:t>8-10</w:t>
            </w:r>
          </w:p>
        </w:tc>
        <w:tc>
          <w:tcPr>
            <w:tcW w:w="718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2177BA">
              <w:rPr>
                <w:rFonts w:ascii="Times New Roman" w:hAnsi="Times New Roman" w:cs="Times New Roman"/>
                <w:lang w:eastAsia="ar-SA"/>
              </w:rPr>
              <w:t>Приёмы письменного деления.</w:t>
            </w:r>
          </w:p>
        </w:tc>
        <w:tc>
          <w:tcPr>
            <w:tcW w:w="165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83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2177BA">
              <w:rPr>
                <w:rFonts w:ascii="Times New Roman" w:hAnsi="Times New Roman" w:cs="Times New Roman"/>
                <w:lang w:eastAsia="ar-SA"/>
              </w:rPr>
              <w:t>11</w:t>
            </w:r>
          </w:p>
        </w:tc>
        <w:tc>
          <w:tcPr>
            <w:tcW w:w="718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2177BA">
              <w:rPr>
                <w:rFonts w:ascii="Times New Roman" w:hAnsi="Times New Roman" w:cs="Times New Roman"/>
                <w:lang w:eastAsia="ar-SA"/>
              </w:rPr>
              <w:t>Диаграммы.</w:t>
            </w:r>
          </w:p>
        </w:tc>
        <w:tc>
          <w:tcPr>
            <w:tcW w:w="165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83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2177BA">
              <w:rPr>
                <w:rFonts w:ascii="Times New Roman" w:hAnsi="Times New Roman" w:cs="Times New Roman"/>
                <w:lang w:eastAsia="ar-SA"/>
              </w:rPr>
              <w:t>12</w:t>
            </w:r>
          </w:p>
        </w:tc>
        <w:tc>
          <w:tcPr>
            <w:tcW w:w="718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2177BA">
              <w:rPr>
                <w:rFonts w:ascii="Times New Roman" w:hAnsi="Times New Roman" w:cs="Times New Roman"/>
                <w:lang w:eastAsia="ar-SA"/>
              </w:rPr>
              <w:t>Что узнали. Чему научились.</w:t>
            </w:r>
          </w:p>
        </w:tc>
        <w:tc>
          <w:tcPr>
            <w:tcW w:w="165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83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2177BA">
              <w:rPr>
                <w:rFonts w:ascii="Times New Roman" w:hAnsi="Times New Roman" w:cs="Times New Roman"/>
                <w:lang w:eastAsia="ar-SA"/>
              </w:rPr>
              <w:t>13</w:t>
            </w:r>
          </w:p>
        </w:tc>
        <w:tc>
          <w:tcPr>
            <w:tcW w:w="7187" w:type="dxa"/>
          </w:tcPr>
          <w:p w:rsidR="005324CD" w:rsidRPr="002177BA" w:rsidRDefault="005324CD" w:rsidP="002177BA">
            <w:pPr>
              <w:rPr>
                <w:rFonts w:ascii="Times New Roman" w:hAnsi="Times New Roman" w:cs="Times New Roman"/>
                <w:i/>
                <w:lang w:eastAsia="ar-SA"/>
              </w:rPr>
            </w:pPr>
            <w:r w:rsidRPr="002177BA">
              <w:rPr>
                <w:rFonts w:ascii="Times New Roman" w:hAnsi="Times New Roman" w:cs="Times New Roman"/>
                <w:i/>
                <w:lang w:eastAsia="ar-SA"/>
              </w:rPr>
              <w:t>Контрольная раб</w:t>
            </w:r>
            <w:r w:rsidR="002177BA" w:rsidRPr="002177BA">
              <w:rPr>
                <w:rFonts w:ascii="Times New Roman" w:hAnsi="Times New Roman" w:cs="Times New Roman"/>
                <w:i/>
                <w:lang w:eastAsia="ar-SA"/>
              </w:rPr>
              <w:t>ота по теме «Числа от 1 до 1000»</w:t>
            </w:r>
            <w:r w:rsidRPr="002177BA">
              <w:rPr>
                <w:rFonts w:ascii="Times New Roman" w:hAnsi="Times New Roman" w:cs="Times New Roman"/>
                <w:i/>
                <w:lang w:eastAsia="ar-SA"/>
              </w:rPr>
              <w:t xml:space="preserve"> </w:t>
            </w:r>
          </w:p>
        </w:tc>
        <w:tc>
          <w:tcPr>
            <w:tcW w:w="165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83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2177BA">
              <w:rPr>
                <w:rFonts w:ascii="Times New Roman" w:hAnsi="Times New Roman" w:cs="Times New Roman"/>
                <w:lang w:eastAsia="ar-SA"/>
              </w:rPr>
              <w:t>14</w:t>
            </w:r>
          </w:p>
        </w:tc>
        <w:tc>
          <w:tcPr>
            <w:tcW w:w="7187" w:type="dxa"/>
          </w:tcPr>
          <w:p w:rsidR="005324CD" w:rsidRPr="002177BA" w:rsidRDefault="002177BA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2177BA">
              <w:rPr>
                <w:rFonts w:ascii="Times New Roman" w:hAnsi="Times New Roman" w:cs="Times New Roman"/>
                <w:lang w:eastAsia="ar-SA"/>
              </w:rPr>
              <w:t>Анализ ошибок, допущенных в контрольной работе</w:t>
            </w:r>
            <w:r w:rsidR="005324CD" w:rsidRPr="002177BA">
              <w:rPr>
                <w:rFonts w:ascii="Times New Roman" w:hAnsi="Times New Roman" w:cs="Times New Roman"/>
                <w:lang w:eastAsia="ar-SA"/>
              </w:rPr>
              <w:t>. Странички для любознательных.</w:t>
            </w:r>
          </w:p>
        </w:tc>
        <w:tc>
          <w:tcPr>
            <w:tcW w:w="1657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83" w:type="dxa"/>
          </w:tcPr>
          <w:p w:rsidR="005324CD" w:rsidRPr="002177BA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5324CD" w:rsidTr="004F5D99">
        <w:tc>
          <w:tcPr>
            <w:tcW w:w="14024" w:type="dxa"/>
            <w:gridSpan w:val="5"/>
            <w:shd w:val="clear" w:color="auto" w:fill="FFFFFF" w:themeFill="background1"/>
          </w:tcPr>
          <w:p w:rsidR="005324CD" w:rsidRPr="002177BA" w:rsidRDefault="005324CD" w:rsidP="003E747C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4F5D99">
              <w:rPr>
                <w:rFonts w:ascii="Times New Roman" w:hAnsi="Times New Roman" w:cs="Times New Roman"/>
                <w:b/>
                <w:lang w:eastAsia="ar-SA"/>
              </w:rPr>
              <w:t>Числа, которые больше 1000 -112 часов</w:t>
            </w:r>
          </w:p>
        </w:tc>
      </w:tr>
      <w:tr w:rsidR="005324CD" w:rsidTr="004F5D99">
        <w:tc>
          <w:tcPr>
            <w:tcW w:w="14024" w:type="dxa"/>
            <w:gridSpan w:val="5"/>
          </w:tcPr>
          <w:p w:rsidR="005324CD" w:rsidRPr="002177BA" w:rsidRDefault="005324CD" w:rsidP="003E747C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2177BA">
              <w:rPr>
                <w:rFonts w:ascii="Times New Roman" w:hAnsi="Times New Roman" w:cs="Times New Roman"/>
                <w:b/>
                <w:lang w:eastAsia="ar-SA"/>
              </w:rPr>
              <w:lastRenderedPageBreak/>
              <w:t>Нумерация – 12 часов</w:t>
            </w:r>
          </w:p>
        </w:tc>
      </w:tr>
      <w:tr w:rsidR="005324CD" w:rsidTr="004F5D99">
        <w:tc>
          <w:tcPr>
            <w:tcW w:w="109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3E747C">
              <w:rPr>
                <w:rFonts w:ascii="Times New Roman" w:hAnsi="Times New Roman" w:cs="Times New Roman"/>
                <w:lang w:eastAsia="ar-SA"/>
              </w:rPr>
              <w:t>15</w:t>
            </w:r>
          </w:p>
        </w:tc>
        <w:tc>
          <w:tcPr>
            <w:tcW w:w="718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3E747C">
              <w:rPr>
                <w:rFonts w:ascii="Times New Roman" w:hAnsi="Times New Roman" w:cs="Times New Roman"/>
                <w:lang w:eastAsia="ar-SA"/>
              </w:rPr>
              <w:t>Класс единиц и класс тысяч.</w:t>
            </w:r>
          </w:p>
        </w:tc>
        <w:tc>
          <w:tcPr>
            <w:tcW w:w="165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83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3E747C">
              <w:rPr>
                <w:rFonts w:ascii="Times New Roman" w:hAnsi="Times New Roman" w:cs="Times New Roman"/>
                <w:lang w:eastAsia="ar-SA"/>
              </w:rPr>
              <w:t>16</w:t>
            </w:r>
          </w:p>
        </w:tc>
        <w:tc>
          <w:tcPr>
            <w:tcW w:w="718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3E747C">
              <w:rPr>
                <w:rFonts w:ascii="Times New Roman" w:hAnsi="Times New Roman" w:cs="Times New Roman"/>
                <w:lang w:eastAsia="ar-SA"/>
              </w:rPr>
              <w:t>Чтение многозначных  чисел.</w:t>
            </w:r>
          </w:p>
        </w:tc>
        <w:tc>
          <w:tcPr>
            <w:tcW w:w="165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83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3E747C">
              <w:rPr>
                <w:rFonts w:ascii="Times New Roman" w:hAnsi="Times New Roman" w:cs="Times New Roman"/>
                <w:lang w:eastAsia="ar-SA"/>
              </w:rPr>
              <w:t>17</w:t>
            </w:r>
          </w:p>
        </w:tc>
        <w:tc>
          <w:tcPr>
            <w:tcW w:w="718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3E747C">
              <w:rPr>
                <w:rFonts w:ascii="Times New Roman" w:hAnsi="Times New Roman" w:cs="Times New Roman"/>
                <w:lang w:eastAsia="ar-SA"/>
              </w:rPr>
              <w:t>Запись  многозначных чисел.</w:t>
            </w:r>
          </w:p>
        </w:tc>
        <w:tc>
          <w:tcPr>
            <w:tcW w:w="165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83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3E747C">
              <w:rPr>
                <w:rFonts w:ascii="Times New Roman" w:hAnsi="Times New Roman" w:cs="Times New Roman"/>
                <w:lang w:eastAsia="ar-SA"/>
              </w:rPr>
              <w:t>18</w:t>
            </w:r>
          </w:p>
        </w:tc>
        <w:tc>
          <w:tcPr>
            <w:tcW w:w="718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3E747C">
              <w:rPr>
                <w:rFonts w:ascii="Times New Roman" w:hAnsi="Times New Roman" w:cs="Times New Roman"/>
                <w:lang w:eastAsia="ar-SA"/>
              </w:rPr>
              <w:t>Разрядные слагаемые.</w:t>
            </w:r>
          </w:p>
        </w:tc>
        <w:tc>
          <w:tcPr>
            <w:tcW w:w="165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83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3E747C">
              <w:rPr>
                <w:rFonts w:ascii="Times New Roman" w:hAnsi="Times New Roman" w:cs="Times New Roman"/>
                <w:lang w:eastAsia="ar-SA"/>
              </w:rPr>
              <w:t>19</w:t>
            </w:r>
          </w:p>
        </w:tc>
        <w:tc>
          <w:tcPr>
            <w:tcW w:w="718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3E747C">
              <w:rPr>
                <w:rFonts w:ascii="Times New Roman" w:hAnsi="Times New Roman" w:cs="Times New Roman"/>
                <w:lang w:eastAsia="ar-SA"/>
              </w:rPr>
              <w:t>Сравнение чисел.</w:t>
            </w:r>
          </w:p>
        </w:tc>
        <w:tc>
          <w:tcPr>
            <w:tcW w:w="165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83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3E747C">
              <w:rPr>
                <w:rFonts w:ascii="Times New Roman" w:hAnsi="Times New Roman" w:cs="Times New Roman"/>
                <w:lang w:eastAsia="ar-SA"/>
              </w:rPr>
              <w:t>20</w:t>
            </w:r>
          </w:p>
        </w:tc>
        <w:tc>
          <w:tcPr>
            <w:tcW w:w="718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3E747C">
              <w:rPr>
                <w:rFonts w:ascii="Times New Roman" w:hAnsi="Times New Roman" w:cs="Times New Roman"/>
                <w:lang w:eastAsia="ar-SA"/>
              </w:rPr>
              <w:t>Увеличение и уменьшение числа в 10, 100, 1000 раз.</w:t>
            </w:r>
          </w:p>
        </w:tc>
        <w:tc>
          <w:tcPr>
            <w:tcW w:w="165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83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3E747C">
              <w:rPr>
                <w:rFonts w:ascii="Times New Roman" w:hAnsi="Times New Roman" w:cs="Times New Roman"/>
                <w:lang w:eastAsia="ar-SA"/>
              </w:rPr>
              <w:t>21</w:t>
            </w:r>
          </w:p>
        </w:tc>
        <w:tc>
          <w:tcPr>
            <w:tcW w:w="7187" w:type="dxa"/>
          </w:tcPr>
          <w:p w:rsidR="005324CD" w:rsidRPr="003E747C" w:rsidRDefault="002177BA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3E747C">
              <w:rPr>
                <w:rFonts w:ascii="Times New Roman" w:hAnsi="Times New Roman" w:cs="Times New Roman"/>
                <w:lang w:eastAsia="ar-SA"/>
              </w:rPr>
              <w:t>Закрепление изученного материала</w:t>
            </w:r>
          </w:p>
        </w:tc>
        <w:tc>
          <w:tcPr>
            <w:tcW w:w="165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83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3E747C">
              <w:rPr>
                <w:rFonts w:ascii="Times New Roman" w:hAnsi="Times New Roman" w:cs="Times New Roman"/>
                <w:lang w:eastAsia="ar-SA"/>
              </w:rPr>
              <w:t>22</w:t>
            </w:r>
          </w:p>
        </w:tc>
        <w:tc>
          <w:tcPr>
            <w:tcW w:w="718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3E747C">
              <w:rPr>
                <w:rFonts w:ascii="Times New Roman" w:hAnsi="Times New Roman" w:cs="Times New Roman"/>
                <w:lang w:eastAsia="ar-SA"/>
              </w:rPr>
              <w:t>Класс миллионов. Класс миллиардов.</w:t>
            </w:r>
          </w:p>
        </w:tc>
        <w:tc>
          <w:tcPr>
            <w:tcW w:w="165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83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3E747C">
              <w:rPr>
                <w:rFonts w:ascii="Times New Roman" w:hAnsi="Times New Roman" w:cs="Times New Roman"/>
                <w:lang w:eastAsia="ar-SA"/>
              </w:rPr>
              <w:t>23</w:t>
            </w:r>
          </w:p>
        </w:tc>
        <w:tc>
          <w:tcPr>
            <w:tcW w:w="7187" w:type="dxa"/>
          </w:tcPr>
          <w:p w:rsidR="005324CD" w:rsidRPr="003E747C" w:rsidRDefault="005324CD" w:rsidP="002177BA">
            <w:pPr>
              <w:rPr>
                <w:rFonts w:ascii="Times New Roman" w:hAnsi="Times New Roman" w:cs="Times New Roman"/>
                <w:lang w:eastAsia="ar-SA"/>
              </w:rPr>
            </w:pPr>
            <w:r w:rsidRPr="003E747C">
              <w:rPr>
                <w:rFonts w:ascii="Times New Roman" w:hAnsi="Times New Roman" w:cs="Times New Roman"/>
                <w:lang w:eastAsia="ar-SA"/>
              </w:rPr>
              <w:t xml:space="preserve">Странички для любознательных. </w:t>
            </w:r>
          </w:p>
        </w:tc>
        <w:tc>
          <w:tcPr>
            <w:tcW w:w="165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83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3E747C">
              <w:rPr>
                <w:rFonts w:ascii="Times New Roman" w:hAnsi="Times New Roman" w:cs="Times New Roman"/>
                <w:lang w:eastAsia="ar-SA"/>
              </w:rPr>
              <w:t>24</w:t>
            </w:r>
          </w:p>
        </w:tc>
        <w:tc>
          <w:tcPr>
            <w:tcW w:w="718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3E747C">
              <w:rPr>
                <w:rFonts w:ascii="Times New Roman" w:hAnsi="Times New Roman" w:cs="Times New Roman"/>
                <w:lang w:eastAsia="ar-SA"/>
              </w:rPr>
              <w:t>Наши проекты. Что узнали. Чему научились.</w:t>
            </w:r>
          </w:p>
        </w:tc>
        <w:tc>
          <w:tcPr>
            <w:tcW w:w="165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83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3E747C">
              <w:rPr>
                <w:rFonts w:ascii="Times New Roman" w:hAnsi="Times New Roman" w:cs="Times New Roman"/>
                <w:lang w:eastAsia="ar-SA"/>
              </w:rPr>
              <w:t>25</w:t>
            </w:r>
          </w:p>
        </w:tc>
        <w:tc>
          <w:tcPr>
            <w:tcW w:w="718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i/>
                <w:lang w:eastAsia="ar-SA"/>
              </w:rPr>
            </w:pPr>
            <w:r w:rsidRPr="003E747C">
              <w:rPr>
                <w:rFonts w:ascii="Times New Roman" w:hAnsi="Times New Roman" w:cs="Times New Roman"/>
                <w:i/>
                <w:lang w:eastAsia="ar-SA"/>
              </w:rPr>
              <w:t>Контрольная работа по теме «Числа, которые больше 1000. Нумерация»</w:t>
            </w:r>
          </w:p>
        </w:tc>
        <w:tc>
          <w:tcPr>
            <w:tcW w:w="165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83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3E747C">
              <w:rPr>
                <w:rFonts w:ascii="Times New Roman" w:hAnsi="Times New Roman" w:cs="Times New Roman"/>
                <w:lang w:eastAsia="ar-SA"/>
              </w:rPr>
              <w:t>26</w:t>
            </w:r>
          </w:p>
        </w:tc>
        <w:tc>
          <w:tcPr>
            <w:tcW w:w="7187" w:type="dxa"/>
          </w:tcPr>
          <w:p w:rsidR="005324CD" w:rsidRPr="003E747C" w:rsidRDefault="005324CD" w:rsidP="002177BA">
            <w:pPr>
              <w:rPr>
                <w:rFonts w:ascii="Times New Roman" w:hAnsi="Times New Roman" w:cs="Times New Roman"/>
                <w:lang w:eastAsia="ar-SA"/>
              </w:rPr>
            </w:pPr>
            <w:r w:rsidRPr="003E747C">
              <w:rPr>
                <w:rFonts w:ascii="Times New Roman" w:hAnsi="Times New Roman" w:cs="Times New Roman"/>
                <w:lang w:eastAsia="ar-SA"/>
              </w:rPr>
              <w:t xml:space="preserve">Анализ </w:t>
            </w:r>
            <w:r w:rsidR="002177BA" w:rsidRPr="003E747C">
              <w:rPr>
                <w:rFonts w:ascii="Times New Roman" w:hAnsi="Times New Roman" w:cs="Times New Roman"/>
                <w:lang w:eastAsia="ar-SA"/>
              </w:rPr>
              <w:t>ошибок, допущенных в контрольной работе</w:t>
            </w:r>
            <w:r w:rsidRPr="003E747C">
              <w:rPr>
                <w:rFonts w:ascii="Times New Roman" w:hAnsi="Times New Roman" w:cs="Times New Roman"/>
                <w:lang w:eastAsia="ar-SA"/>
              </w:rPr>
              <w:t>. Закрепление изученного</w:t>
            </w:r>
            <w:r w:rsidR="002177BA" w:rsidRPr="003E747C">
              <w:rPr>
                <w:rFonts w:ascii="Times New Roman" w:hAnsi="Times New Roman" w:cs="Times New Roman"/>
                <w:lang w:eastAsia="ar-SA"/>
              </w:rPr>
              <w:t xml:space="preserve"> материала</w:t>
            </w:r>
          </w:p>
        </w:tc>
        <w:tc>
          <w:tcPr>
            <w:tcW w:w="1657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83" w:type="dxa"/>
          </w:tcPr>
          <w:p w:rsidR="005324CD" w:rsidRPr="003E747C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5324CD" w:rsidTr="004F5D99">
        <w:tc>
          <w:tcPr>
            <w:tcW w:w="14024" w:type="dxa"/>
            <w:gridSpan w:val="5"/>
          </w:tcPr>
          <w:p w:rsidR="005324CD" w:rsidRPr="003E747C" w:rsidRDefault="005324CD" w:rsidP="003E747C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3E747C">
              <w:rPr>
                <w:rFonts w:ascii="Times New Roman" w:hAnsi="Times New Roman" w:cs="Times New Roman"/>
                <w:b/>
                <w:lang w:eastAsia="ar-SA"/>
              </w:rPr>
              <w:t>Величины – 11 часов</w:t>
            </w:r>
          </w:p>
        </w:tc>
      </w:tr>
      <w:tr w:rsidR="005324CD" w:rsidTr="004F5D99">
        <w:tc>
          <w:tcPr>
            <w:tcW w:w="109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27</w:t>
            </w:r>
          </w:p>
        </w:tc>
        <w:tc>
          <w:tcPr>
            <w:tcW w:w="718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Единицы длины. Километр.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28</w:t>
            </w:r>
          </w:p>
        </w:tc>
        <w:tc>
          <w:tcPr>
            <w:tcW w:w="718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Единиц</w:t>
            </w:r>
            <w:r w:rsidR="003E747C" w:rsidRPr="004B6CE2">
              <w:rPr>
                <w:rFonts w:ascii="Times New Roman" w:hAnsi="Times New Roman" w:cs="Times New Roman"/>
                <w:lang w:eastAsia="ar-SA"/>
              </w:rPr>
              <w:t>ы длины. Закрепление изученного материала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29</w:t>
            </w:r>
          </w:p>
        </w:tc>
        <w:tc>
          <w:tcPr>
            <w:tcW w:w="718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Единицы площади. Квадратный километр, квадратный миллиметр.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30</w:t>
            </w:r>
          </w:p>
        </w:tc>
        <w:tc>
          <w:tcPr>
            <w:tcW w:w="718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Таблица единиц площади.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31</w:t>
            </w:r>
          </w:p>
        </w:tc>
        <w:tc>
          <w:tcPr>
            <w:tcW w:w="718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Измерение площади с помощью палетки.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32</w:t>
            </w:r>
          </w:p>
        </w:tc>
        <w:tc>
          <w:tcPr>
            <w:tcW w:w="718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Единицы массы. Тонна, центнер.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33</w:t>
            </w:r>
          </w:p>
        </w:tc>
        <w:tc>
          <w:tcPr>
            <w:tcW w:w="718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Единицы времени. Определение времени по часам.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34</w:t>
            </w:r>
          </w:p>
        </w:tc>
        <w:tc>
          <w:tcPr>
            <w:tcW w:w="718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Определение начала, конца и продолжительности события. Секунда.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35</w:t>
            </w:r>
          </w:p>
        </w:tc>
        <w:tc>
          <w:tcPr>
            <w:tcW w:w="718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Век. Таблица единиц времени.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36</w:t>
            </w:r>
          </w:p>
        </w:tc>
        <w:tc>
          <w:tcPr>
            <w:tcW w:w="718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Что узнали. Чему научились.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37</w:t>
            </w:r>
          </w:p>
        </w:tc>
        <w:tc>
          <w:tcPr>
            <w:tcW w:w="718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i/>
                <w:lang w:eastAsia="ar-SA"/>
              </w:rPr>
            </w:pPr>
            <w:r w:rsidRPr="004B6CE2">
              <w:rPr>
                <w:rFonts w:ascii="Times New Roman" w:hAnsi="Times New Roman" w:cs="Times New Roman"/>
                <w:i/>
                <w:lang w:eastAsia="ar-SA"/>
              </w:rPr>
              <w:t>Контрольная работа по теме «Величины».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4024" w:type="dxa"/>
            <w:gridSpan w:val="5"/>
          </w:tcPr>
          <w:p w:rsidR="005324CD" w:rsidRPr="004B6CE2" w:rsidRDefault="005324CD" w:rsidP="003E747C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4B6CE2">
              <w:rPr>
                <w:rFonts w:ascii="Times New Roman" w:hAnsi="Times New Roman" w:cs="Times New Roman"/>
                <w:b/>
                <w:lang w:eastAsia="ar-SA"/>
              </w:rPr>
              <w:t>Сложение и вычитание – 12 часов</w:t>
            </w:r>
          </w:p>
        </w:tc>
      </w:tr>
      <w:tr w:rsidR="005324CD" w:rsidTr="004F5D99">
        <w:tc>
          <w:tcPr>
            <w:tcW w:w="109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38</w:t>
            </w:r>
          </w:p>
        </w:tc>
        <w:tc>
          <w:tcPr>
            <w:tcW w:w="7187" w:type="dxa"/>
          </w:tcPr>
          <w:p w:rsidR="005324CD" w:rsidRPr="004B6CE2" w:rsidRDefault="005324CD" w:rsidP="004B6CE2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 xml:space="preserve">Анализ </w:t>
            </w:r>
            <w:r w:rsidR="004B6CE2" w:rsidRPr="004B6CE2">
              <w:rPr>
                <w:rFonts w:ascii="Times New Roman" w:hAnsi="Times New Roman" w:cs="Times New Roman"/>
                <w:lang w:eastAsia="ar-SA"/>
              </w:rPr>
              <w:t>ошибок, допущенных в контрольной работе</w:t>
            </w:r>
            <w:r w:rsidRPr="004B6CE2">
              <w:rPr>
                <w:rFonts w:ascii="Times New Roman" w:hAnsi="Times New Roman" w:cs="Times New Roman"/>
                <w:lang w:eastAsia="ar-SA"/>
              </w:rPr>
              <w:t>. Устные  и письменные приёмы вычислений.</w:t>
            </w:r>
          </w:p>
        </w:tc>
        <w:tc>
          <w:tcPr>
            <w:tcW w:w="165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39</w:t>
            </w:r>
          </w:p>
        </w:tc>
        <w:tc>
          <w:tcPr>
            <w:tcW w:w="718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Нахождение неизвестного слагаемого.</w:t>
            </w:r>
          </w:p>
        </w:tc>
        <w:tc>
          <w:tcPr>
            <w:tcW w:w="165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lastRenderedPageBreak/>
              <w:t>40</w:t>
            </w:r>
          </w:p>
        </w:tc>
        <w:tc>
          <w:tcPr>
            <w:tcW w:w="718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Нахождение неизвестного уменьшаемого, неизвестного вычитаемого.</w:t>
            </w:r>
          </w:p>
        </w:tc>
        <w:tc>
          <w:tcPr>
            <w:tcW w:w="165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41</w:t>
            </w:r>
          </w:p>
        </w:tc>
        <w:tc>
          <w:tcPr>
            <w:tcW w:w="718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Нахождение нескольких долей целого.</w:t>
            </w:r>
          </w:p>
        </w:tc>
        <w:tc>
          <w:tcPr>
            <w:tcW w:w="165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42,43</w:t>
            </w:r>
          </w:p>
        </w:tc>
        <w:tc>
          <w:tcPr>
            <w:tcW w:w="718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Решение задач.</w:t>
            </w:r>
          </w:p>
        </w:tc>
        <w:tc>
          <w:tcPr>
            <w:tcW w:w="165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44</w:t>
            </w:r>
          </w:p>
        </w:tc>
        <w:tc>
          <w:tcPr>
            <w:tcW w:w="718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Сложение и вычитание величин.</w:t>
            </w:r>
          </w:p>
        </w:tc>
        <w:tc>
          <w:tcPr>
            <w:tcW w:w="165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45</w:t>
            </w:r>
          </w:p>
        </w:tc>
        <w:tc>
          <w:tcPr>
            <w:tcW w:w="718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Решение задач.</w:t>
            </w:r>
          </w:p>
        </w:tc>
        <w:tc>
          <w:tcPr>
            <w:tcW w:w="165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46</w:t>
            </w:r>
          </w:p>
        </w:tc>
        <w:tc>
          <w:tcPr>
            <w:tcW w:w="718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Что узнали. Чему научились.</w:t>
            </w:r>
          </w:p>
        </w:tc>
        <w:tc>
          <w:tcPr>
            <w:tcW w:w="165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47</w:t>
            </w:r>
          </w:p>
        </w:tc>
        <w:tc>
          <w:tcPr>
            <w:tcW w:w="718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Странички для любознательных. Задачи-расчёты.</w:t>
            </w:r>
          </w:p>
        </w:tc>
        <w:tc>
          <w:tcPr>
            <w:tcW w:w="165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48</w:t>
            </w:r>
          </w:p>
        </w:tc>
        <w:tc>
          <w:tcPr>
            <w:tcW w:w="718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4B6CE2">
              <w:rPr>
                <w:rFonts w:ascii="Times New Roman" w:hAnsi="Times New Roman" w:cs="Times New Roman"/>
                <w:lang w:eastAsia="ar-SA"/>
              </w:rPr>
              <w:t>Что узнали. Чему научились.</w:t>
            </w:r>
          </w:p>
        </w:tc>
        <w:tc>
          <w:tcPr>
            <w:tcW w:w="165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49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i/>
                <w:lang w:eastAsia="ar-SA"/>
              </w:rPr>
            </w:pPr>
            <w:r w:rsidRPr="006E7884">
              <w:rPr>
                <w:rFonts w:ascii="Times New Roman" w:hAnsi="Times New Roman" w:cs="Times New Roman"/>
                <w:i/>
                <w:lang w:eastAsia="ar-SA"/>
              </w:rPr>
              <w:t>Контрольная работа по теме «Сложение и вычитание»</w:t>
            </w:r>
          </w:p>
        </w:tc>
        <w:tc>
          <w:tcPr>
            <w:tcW w:w="1657" w:type="dxa"/>
          </w:tcPr>
          <w:p w:rsidR="005324CD" w:rsidRPr="004B6CE2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4024" w:type="dxa"/>
            <w:gridSpan w:val="5"/>
          </w:tcPr>
          <w:p w:rsidR="005324CD" w:rsidRPr="006E7884" w:rsidRDefault="005324CD" w:rsidP="003E747C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6E7884">
              <w:rPr>
                <w:rFonts w:ascii="Times New Roman" w:hAnsi="Times New Roman" w:cs="Times New Roman"/>
                <w:b/>
                <w:lang w:eastAsia="ar-SA"/>
              </w:rPr>
              <w:t>Умножение и деление- 77 часов</w:t>
            </w: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50</w:t>
            </w:r>
          </w:p>
        </w:tc>
        <w:tc>
          <w:tcPr>
            <w:tcW w:w="7187" w:type="dxa"/>
          </w:tcPr>
          <w:p w:rsidR="005324CD" w:rsidRPr="006E7884" w:rsidRDefault="005324CD" w:rsidP="004B6CE2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 xml:space="preserve">Анализ </w:t>
            </w:r>
            <w:r w:rsidR="004B6CE2" w:rsidRPr="006E7884">
              <w:rPr>
                <w:rFonts w:ascii="Times New Roman" w:hAnsi="Times New Roman" w:cs="Times New Roman"/>
                <w:lang w:eastAsia="ar-SA"/>
              </w:rPr>
              <w:t>ошибок, допущенных в контрольной работе</w:t>
            </w:r>
            <w:r w:rsidRPr="006E7884">
              <w:rPr>
                <w:rFonts w:ascii="Times New Roman" w:hAnsi="Times New Roman" w:cs="Times New Roman"/>
                <w:lang w:eastAsia="ar-SA"/>
              </w:rPr>
              <w:t>. Свойства умножения.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51, 52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Письменные приёмы умножения.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53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Умножение чисел, запись которых оканчивается нулями.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54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Нахождение неизвестного множителя, неизвестного делимого, неизвестного  делителя.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55</w:t>
            </w:r>
          </w:p>
        </w:tc>
        <w:tc>
          <w:tcPr>
            <w:tcW w:w="7187" w:type="dxa"/>
          </w:tcPr>
          <w:p w:rsidR="005324CD" w:rsidRPr="006E7884" w:rsidRDefault="005324CD" w:rsidP="004B6CE2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 xml:space="preserve">Деление с числами </w:t>
            </w:r>
            <w:r w:rsidR="004B6CE2" w:rsidRPr="006E7884">
              <w:rPr>
                <w:rFonts w:ascii="Times New Roman" w:hAnsi="Times New Roman" w:cs="Times New Roman"/>
                <w:lang w:eastAsia="ar-SA"/>
              </w:rPr>
              <w:t>1 и 0</w:t>
            </w:r>
            <w:r w:rsidRPr="006E7884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56, 57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Письменные приёмы деления.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58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Задачи на увеличение и уменьшение числа в несколько раз, выраженные в косвенной форме.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59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Закрепление изученного</w:t>
            </w:r>
            <w:r w:rsidR="004B6CE2" w:rsidRPr="006E7884">
              <w:rPr>
                <w:rFonts w:ascii="Times New Roman" w:hAnsi="Times New Roman" w:cs="Times New Roman"/>
                <w:lang w:eastAsia="ar-SA"/>
              </w:rPr>
              <w:t xml:space="preserve"> материала</w:t>
            </w:r>
            <w:r w:rsidRPr="006E7884">
              <w:rPr>
                <w:rFonts w:ascii="Times New Roman" w:hAnsi="Times New Roman" w:cs="Times New Roman"/>
                <w:lang w:eastAsia="ar-SA"/>
              </w:rPr>
              <w:t>. Решение задач.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60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Письменные приёмы деления. Решение задач.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61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Закрепление изученного</w:t>
            </w:r>
            <w:r w:rsidR="004B6CE2" w:rsidRPr="006E7884">
              <w:rPr>
                <w:rFonts w:ascii="Times New Roman" w:hAnsi="Times New Roman" w:cs="Times New Roman"/>
                <w:lang w:eastAsia="ar-SA"/>
              </w:rPr>
              <w:t xml:space="preserve"> материала</w:t>
            </w:r>
            <w:r w:rsidRPr="006E7884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1657" w:type="dxa"/>
          </w:tcPr>
          <w:p w:rsidR="005324CD" w:rsidRPr="00CD2D96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Pr="00C0012D" w:rsidRDefault="005324CD" w:rsidP="003E747C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1583" w:type="dxa"/>
          </w:tcPr>
          <w:p w:rsidR="005324CD" w:rsidRPr="00C0012D" w:rsidRDefault="005324CD" w:rsidP="003E747C">
            <w:pPr>
              <w:jc w:val="center"/>
              <w:rPr>
                <w:b/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62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Что узнали. Чему научились.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63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i/>
                <w:lang w:eastAsia="ar-SA"/>
              </w:rPr>
            </w:pPr>
            <w:r w:rsidRPr="006E7884">
              <w:rPr>
                <w:rFonts w:ascii="Times New Roman" w:hAnsi="Times New Roman" w:cs="Times New Roman"/>
                <w:i/>
                <w:lang w:eastAsia="ar-SA"/>
              </w:rPr>
              <w:t>Контрольная работа по теме «Умножение и деление на однозначное число»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64</w:t>
            </w:r>
          </w:p>
        </w:tc>
        <w:tc>
          <w:tcPr>
            <w:tcW w:w="7187" w:type="dxa"/>
          </w:tcPr>
          <w:p w:rsidR="005324CD" w:rsidRPr="006E7884" w:rsidRDefault="005324CD" w:rsidP="00A4415F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 xml:space="preserve">Анализ </w:t>
            </w:r>
            <w:r w:rsidR="00A4415F" w:rsidRPr="006E7884">
              <w:rPr>
                <w:rFonts w:ascii="Times New Roman" w:hAnsi="Times New Roman" w:cs="Times New Roman"/>
                <w:lang w:eastAsia="ar-SA"/>
              </w:rPr>
              <w:t>ошибок, допущенных в контрольной работе</w:t>
            </w:r>
            <w:r w:rsidRPr="006E7884">
              <w:rPr>
                <w:rFonts w:ascii="Times New Roman" w:hAnsi="Times New Roman" w:cs="Times New Roman"/>
                <w:lang w:eastAsia="ar-SA"/>
              </w:rPr>
              <w:t>. Закрепление изученного</w:t>
            </w:r>
            <w:r w:rsidR="00A4415F" w:rsidRPr="006E7884">
              <w:rPr>
                <w:rFonts w:ascii="Times New Roman" w:hAnsi="Times New Roman" w:cs="Times New Roman"/>
                <w:lang w:eastAsia="ar-SA"/>
              </w:rPr>
              <w:t xml:space="preserve"> материала</w:t>
            </w:r>
            <w:r w:rsidRPr="006E7884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65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Умножение и деление на однозначное число.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66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Скорость. Единицы скорости. Взаимосвязь между скоростью, временем и расстоянием.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lastRenderedPageBreak/>
              <w:t>67-69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Решение задач на движение.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70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Странички для любознательных. Проверочная работа.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71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Умножение числа на произведение.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72, 73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Письменное умножение на числа, оканчивающиеся нулями.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74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Письменное умножение двух чисел, оканчивающихся нулями.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75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Решение задач.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76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Перестановка и группировка множителей.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77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Что узнали. Чему научились.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78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i/>
                <w:lang w:eastAsia="ar-SA"/>
              </w:rPr>
            </w:pPr>
            <w:r w:rsidRPr="006E7884">
              <w:rPr>
                <w:rFonts w:ascii="Times New Roman" w:hAnsi="Times New Roman" w:cs="Times New Roman"/>
                <w:i/>
                <w:lang w:eastAsia="ar-SA"/>
              </w:rPr>
              <w:t>Контрольная работа за первое полугодие.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79</w:t>
            </w:r>
          </w:p>
        </w:tc>
        <w:tc>
          <w:tcPr>
            <w:tcW w:w="7187" w:type="dxa"/>
          </w:tcPr>
          <w:p w:rsidR="005324CD" w:rsidRPr="006E7884" w:rsidRDefault="005324CD" w:rsidP="00A4415F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 xml:space="preserve">Анализ </w:t>
            </w:r>
            <w:r w:rsidR="00A4415F" w:rsidRPr="006E7884">
              <w:rPr>
                <w:rFonts w:ascii="Times New Roman" w:hAnsi="Times New Roman" w:cs="Times New Roman"/>
                <w:lang w:eastAsia="ar-SA"/>
              </w:rPr>
              <w:t>ошибок, допущенных в контрольной работе</w:t>
            </w:r>
            <w:r w:rsidRPr="006E7884">
              <w:rPr>
                <w:rFonts w:ascii="Times New Roman" w:hAnsi="Times New Roman" w:cs="Times New Roman"/>
                <w:lang w:eastAsia="ar-SA"/>
              </w:rPr>
              <w:t>. Закрепление изученного</w:t>
            </w:r>
            <w:r w:rsidR="00A4415F" w:rsidRPr="006E7884">
              <w:rPr>
                <w:rFonts w:ascii="Times New Roman" w:hAnsi="Times New Roman" w:cs="Times New Roman"/>
                <w:lang w:eastAsia="ar-SA"/>
              </w:rPr>
              <w:t xml:space="preserve"> материала.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80, 81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Деление числа на произведение.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82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Деление с остатком на 10, 100, 1000.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83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Решение задач.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84-87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Письменное деление на числа, оканчивающиеся нулями.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88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Решение  задач.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89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Закрепление изученного</w:t>
            </w:r>
            <w:r w:rsidR="00A4415F" w:rsidRPr="006E7884">
              <w:rPr>
                <w:rFonts w:ascii="Times New Roman" w:hAnsi="Times New Roman" w:cs="Times New Roman"/>
                <w:lang w:eastAsia="ar-SA"/>
              </w:rPr>
              <w:t xml:space="preserve"> материала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90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Что узнали. Чему научились.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91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i/>
                <w:lang w:eastAsia="ar-SA"/>
              </w:rPr>
            </w:pPr>
            <w:r w:rsidRPr="006E7884">
              <w:rPr>
                <w:rFonts w:ascii="Times New Roman" w:hAnsi="Times New Roman" w:cs="Times New Roman"/>
                <w:i/>
                <w:lang w:eastAsia="ar-SA"/>
              </w:rPr>
              <w:t>Контрольная работа по  теме «Умножение и деление на числа, оканчивающиеся нулями»</w:t>
            </w:r>
          </w:p>
        </w:tc>
        <w:tc>
          <w:tcPr>
            <w:tcW w:w="1657" w:type="dxa"/>
          </w:tcPr>
          <w:p w:rsidR="005324CD" w:rsidRPr="0042567E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Pr="0042567E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Pr="0042567E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92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Наши проекты.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93</w:t>
            </w:r>
          </w:p>
        </w:tc>
        <w:tc>
          <w:tcPr>
            <w:tcW w:w="7187" w:type="dxa"/>
          </w:tcPr>
          <w:p w:rsidR="005324CD" w:rsidRPr="006E7884" w:rsidRDefault="005324CD" w:rsidP="00143BF9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 xml:space="preserve">Анализ </w:t>
            </w:r>
            <w:r w:rsidR="00143BF9" w:rsidRPr="006E7884">
              <w:rPr>
                <w:rFonts w:ascii="Times New Roman" w:hAnsi="Times New Roman" w:cs="Times New Roman"/>
                <w:lang w:eastAsia="ar-SA"/>
              </w:rPr>
              <w:t>ошибок, допущенных в контрольной работе</w:t>
            </w:r>
            <w:r w:rsidRPr="006E7884">
              <w:rPr>
                <w:rFonts w:ascii="Times New Roman" w:hAnsi="Times New Roman" w:cs="Times New Roman"/>
                <w:lang w:eastAsia="ar-SA"/>
              </w:rPr>
              <w:t>. Умножение числа на сумму.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94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Умножение числа на сумму.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95,96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Письменное умножение на двузначное число.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97, 98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Решение задач.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99, 100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Письменное умножение на трёхзначное число.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101, 102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Закрепление изученного</w:t>
            </w:r>
            <w:r w:rsidR="006E7884" w:rsidRPr="006E7884">
              <w:rPr>
                <w:rFonts w:ascii="Times New Roman" w:hAnsi="Times New Roman" w:cs="Times New Roman"/>
                <w:lang w:eastAsia="ar-SA"/>
              </w:rPr>
              <w:t xml:space="preserve"> материала</w:t>
            </w:r>
            <w:r w:rsidRPr="006E7884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103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Что узнали. Чему научились.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104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i/>
                <w:lang w:eastAsia="ar-SA"/>
              </w:rPr>
              <w:t>Контрольная работа по  теме «Умножение на двузначное и трёхзначное число»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105</w:t>
            </w:r>
          </w:p>
        </w:tc>
        <w:tc>
          <w:tcPr>
            <w:tcW w:w="7187" w:type="dxa"/>
          </w:tcPr>
          <w:p w:rsidR="005324CD" w:rsidRPr="006E7884" w:rsidRDefault="005324CD" w:rsidP="006E7884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 xml:space="preserve">Анализ </w:t>
            </w:r>
            <w:r w:rsidR="006E7884" w:rsidRPr="006E7884">
              <w:rPr>
                <w:rFonts w:ascii="Times New Roman" w:hAnsi="Times New Roman" w:cs="Times New Roman"/>
                <w:lang w:eastAsia="ar-SA"/>
              </w:rPr>
              <w:t>Ошибок, допущенных в контрольной работе</w:t>
            </w:r>
            <w:r w:rsidRPr="006E7884">
              <w:rPr>
                <w:rFonts w:ascii="Times New Roman" w:hAnsi="Times New Roman" w:cs="Times New Roman"/>
                <w:lang w:eastAsia="ar-SA"/>
              </w:rPr>
              <w:t xml:space="preserve">. Письменное </w:t>
            </w:r>
            <w:r w:rsidRPr="006E7884">
              <w:rPr>
                <w:rFonts w:ascii="Times New Roman" w:hAnsi="Times New Roman" w:cs="Times New Roman"/>
                <w:lang w:eastAsia="ar-SA"/>
              </w:rPr>
              <w:lastRenderedPageBreak/>
              <w:t>деление на двузначное число.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106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Письменное деление с остатком на двузначное число.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107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 xml:space="preserve">Алгоритм письменного деления на двузначное число. 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108, 109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Письменное деление на двузначное число</w:t>
            </w:r>
          </w:p>
        </w:tc>
        <w:tc>
          <w:tcPr>
            <w:tcW w:w="1657" w:type="dxa"/>
          </w:tcPr>
          <w:p w:rsidR="005324CD" w:rsidRPr="00730F89" w:rsidRDefault="005324CD" w:rsidP="003E747C">
            <w:pPr>
              <w:rPr>
                <w:b/>
                <w:lang w:eastAsia="ar-SA"/>
              </w:rPr>
            </w:pPr>
          </w:p>
        </w:tc>
        <w:tc>
          <w:tcPr>
            <w:tcW w:w="2500" w:type="dxa"/>
          </w:tcPr>
          <w:p w:rsidR="005324CD" w:rsidRPr="00730F89" w:rsidRDefault="005324CD" w:rsidP="003E747C">
            <w:pPr>
              <w:rPr>
                <w:b/>
                <w:lang w:eastAsia="ar-SA"/>
              </w:rPr>
            </w:pPr>
          </w:p>
        </w:tc>
        <w:tc>
          <w:tcPr>
            <w:tcW w:w="1583" w:type="dxa"/>
          </w:tcPr>
          <w:p w:rsidR="005324CD" w:rsidRPr="00730F89" w:rsidRDefault="005324CD" w:rsidP="003E747C">
            <w:pPr>
              <w:rPr>
                <w:b/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110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Закрепление изученного</w:t>
            </w:r>
            <w:r w:rsidR="006E7884" w:rsidRPr="006E7884">
              <w:rPr>
                <w:rFonts w:ascii="Times New Roman" w:hAnsi="Times New Roman" w:cs="Times New Roman"/>
                <w:lang w:eastAsia="ar-SA"/>
              </w:rPr>
              <w:t xml:space="preserve"> материала</w:t>
            </w:r>
            <w:r w:rsidRPr="006E7884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111</w:t>
            </w:r>
          </w:p>
        </w:tc>
        <w:tc>
          <w:tcPr>
            <w:tcW w:w="7187" w:type="dxa"/>
          </w:tcPr>
          <w:p w:rsidR="005324CD" w:rsidRPr="006E7884" w:rsidRDefault="005324CD" w:rsidP="006E7884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Закрепление изученного</w:t>
            </w:r>
            <w:r w:rsidR="006E7884" w:rsidRPr="006E7884">
              <w:rPr>
                <w:rFonts w:ascii="Times New Roman" w:hAnsi="Times New Roman" w:cs="Times New Roman"/>
                <w:lang w:eastAsia="ar-SA"/>
              </w:rPr>
              <w:t xml:space="preserve"> материала.</w:t>
            </w:r>
            <w:r w:rsidRPr="006E7884">
              <w:rPr>
                <w:rFonts w:ascii="Times New Roman" w:hAnsi="Times New Roman" w:cs="Times New Roman"/>
                <w:lang w:eastAsia="ar-SA"/>
              </w:rPr>
              <w:t xml:space="preserve"> Решение задач.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112</w:t>
            </w:r>
          </w:p>
        </w:tc>
        <w:tc>
          <w:tcPr>
            <w:tcW w:w="7187" w:type="dxa"/>
          </w:tcPr>
          <w:p w:rsidR="005324CD" w:rsidRPr="006E7884" w:rsidRDefault="005324CD" w:rsidP="006E7884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Закрепление изученного</w:t>
            </w:r>
            <w:r w:rsidR="006E7884" w:rsidRPr="006E7884">
              <w:rPr>
                <w:rFonts w:ascii="Times New Roman" w:hAnsi="Times New Roman" w:cs="Times New Roman"/>
                <w:lang w:eastAsia="ar-SA"/>
              </w:rPr>
              <w:t xml:space="preserve"> материала.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113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Письменное деление на двузначное число. Закрепление.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114, 115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Закрепление изученного</w:t>
            </w:r>
            <w:r w:rsidR="006E7884" w:rsidRPr="006E7884">
              <w:rPr>
                <w:rFonts w:ascii="Times New Roman" w:hAnsi="Times New Roman" w:cs="Times New Roman"/>
                <w:lang w:eastAsia="ar-SA"/>
              </w:rPr>
              <w:t xml:space="preserve"> материала</w:t>
            </w:r>
            <w:r w:rsidRPr="006E7884">
              <w:rPr>
                <w:rFonts w:ascii="Times New Roman" w:hAnsi="Times New Roman" w:cs="Times New Roman"/>
                <w:lang w:eastAsia="ar-SA"/>
              </w:rPr>
              <w:t>. Решение задач.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116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i/>
                <w:lang w:eastAsia="ar-SA"/>
              </w:rPr>
              <w:t>Контрольная работа по  теме «Деление на двузначное число».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117</w:t>
            </w:r>
          </w:p>
        </w:tc>
        <w:tc>
          <w:tcPr>
            <w:tcW w:w="7187" w:type="dxa"/>
          </w:tcPr>
          <w:p w:rsidR="005324CD" w:rsidRPr="006E7884" w:rsidRDefault="005324CD" w:rsidP="006E7884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 xml:space="preserve">Анализ </w:t>
            </w:r>
            <w:r w:rsidR="006E7884" w:rsidRPr="006E7884">
              <w:rPr>
                <w:rFonts w:ascii="Times New Roman" w:hAnsi="Times New Roman" w:cs="Times New Roman"/>
                <w:lang w:eastAsia="ar-SA"/>
              </w:rPr>
              <w:t>ошибок, допущенных в контрольной работе</w:t>
            </w:r>
            <w:r w:rsidRPr="006E7884">
              <w:rPr>
                <w:rFonts w:ascii="Times New Roman" w:hAnsi="Times New Roman" w:cs="Times New Roman"/>
                <w:lang w:eastAsia="ar-SA"/>
              </w:rPr>
              <w:t>. Письменное деление на трёхзначное число.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118, 119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Письменное деление на трёхзначное число.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120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Закрепление изученного</w:t>
            </w:r>
            <w:r w:rsidR="006E7884" w:rsidRPr="006E7884">
              <w:rPr>
                <w:rFonts w:ascii="Times New Roman" w:hAnsi="Times New Roman" w:cs="Times New Roman"/>
                <w:lang w:eastAsia="ar-SA"/>
              </w:rPr>
              <w:t xml:space="preserve"> материала</w:t>
            </w:r>
            <w:r w:rsidRPr="006E7884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121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Деление с остатком.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122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Деление на</w:t>
            </w:r>
            <w:r w:rsidR="006E7884" w:rsidRPr="006E7884">
              <w:rPr>
                <w:rFonts w:ascii="Times New Roman" w:hAnsi="Times New Roman" w:cs="Times New Roman"/>
                <w:lang w:eastAsia="ar-SA"/>
              </w:rPr>
              <w:t xml:space="preserve"> трёхзначное число. Закрепление изученного материала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123, 124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Что узнали. Чему научились.</w:t>
            </w:r>
          </w:p>
        </w:tc>
        <w:tc>
          <w:tcPr>
            <w:tcW w:w="1657" w:type="dxa"/>
          </w:tcPr>
          <w:p w:rsidR="005324CD" w:rsidRPr="00160334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Pr="00160334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Pr="00160334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125</w:t>
            </w:r>
          </w:p>
        </w:tc>
        <w:tc>
          <w:tcPr>
            <w:tcW w:w="718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i/>
                <w:lang w:eastAsia="ar-SA"/>
              </w:rPr>
              <w:t>Контрольная работа по  теме «Деление на трёхзначное число».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Pr="006E7884" w:rsidRDefault="005324CD" w:rsidP="003E747C">
            <w:pPr>
              <w:rPr>
                <w:rFonts w:ascii="Times New Roman" w:hAnsi="Times New Roman" w:cs="Times New Roman"/>
                <w:lang w:eastAsia="ar-SA"/>
              </w:rPr>
            </w:pPr>
            <w:r w:rsidRPr="006E7884">
              <w:rPr>
                <w:rFonts w:ascii="Times New Roman" w:hAnsi="Times New Roman" w:cs="Times New Roman"/>
                <w:lang w:eastAsia="ar-SA"/>
              </w:rPr>
              <w:t>126</w:t>
            </w:r>
          </w:p>
        </w:tc>
        <w:tc>
          <w:tcPr>
            <w:tcW w:w="7187" w:type="dxa"/>
          </w:tcPr>
          <w:p w:rsidR="005324CD" w:rsidRPr="005B3B1E" w:rsidRDefault="005324CD" w:rsidP="006E7884">
            <w:pPr>
              <w:rPr>
                <w:rFonts w:ascii="Times New Roman" w:hAnsi="Times New Roman" w:cs="Times New Roman"/>
                <w:lang w:eastAsia="ar-SA"/>
              </w:rPr>
            </w:pPr>
            <w:r w:rsidRPr="005B3B1E">
              <w:rPr>
                <w:rFonts w:ascii="Times New Roman" w:hAnsi="Times New Roman" w:cs="Times New Roman"/>
                <w:lang w:eastAsia="ar-SA"/>
              </w:rPr>
              <w:t xml:space="preserve">Анализ </w:t>
            </w:r>
            <w:r w:rsidR="006E7884" w:rsidRPr="005B3B1E">
              <w:rPr>
                <w:rFonts w:ascii="Times New Roman" w:hAnsi="Times New Roman" w:cs="Times New Roman"/>
                <w:lang w:eastAsia="ar-SA"/>
              </w:rPr>
              <w:t>ошибок, допущенных в контрольной работе</w:t>
            </w:r>
            <w:r w:rsidRPr="005B3B1E">
              <w:rPr>
                <w:rFonts w:ascii="Times New Roman" w:hAnsi="Times New Roman" w:cs="Times New Roman"/>
                <w:lang w:eastAsia="ar-SA"/>
              </w:rPr>
              <w:t>. Подготовка к олимпиаде.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4024" w:type="dxa"/>
            <w:gridSpan w:val="5"/>
          </w:tcPr>
          <w:p w:rsidR="005324CD" w:rsidRPr="005B3B1E" w:rsidRDefault="005324CD" w:rsidP="003E747C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5B3B1E">
              <w:rPr>
                <w:rFonts w:ascii="Times New Roman" w:hAnsi="Times New Roman" w:cs="Times New Roman"/>
                <w:b/>
                <w:lang w:eastAsia="ar-SA"/>
              </w:rPr>
              <w:t>Итоговое повторение – 10 часов</w:t>
            </w:r>
          </w:p>
        </w:tc>
      </w:tr>
      <w:tr w:rsidR="005324CD" w:rsidTr="004F5D99">
        <w:tc>
          <w:tcPr>
            <w:tcW w:w="1097" w:type="dxa"/>
          </w:tcPr>
          <w:p w:rsidR="005324CD" w:rsidRDefault="005324CD" w:rsidP="005B3B1E">
            <w:pPr>
              <w:rPr>
                <w:lang w:eastAsia="ar-SA"/>
              </w:rPr>
            </w:pPr>
            <w:r>
              <w:rPr>
                <w:lang w:eastAsia="ar-SA"/>
              </w:rPr>
              <w:t>127</w:t>
            </w:r>
          </w:p>
        </w:tc>
        <w:tc>
          <w:tcPr>
            <w:tcW w:w="7187" w:type="dxa"/>
          </w:tcPr>
          <w:p w:rsidR="005324CD" w:rsidRPr="005B3B1E" w:rsidRDefault="005324CD" w:rsidP="005B3B1E">
            <w:pPr>
              <w:rPr>
                <w:rFonts w:ascii="Times New Roman" w:hAnsi="Times New Roman" w:cs="Times New Roman"/>
                <w:lang w:eastAsia="ar-SA"/>
              </w:rPr>
            </w:pPr>
            <w:r w:rsidRPr="005B3B1E">
              <w:rPr>
                <w:rFonts w:ascii="Times New Roman" w:hAnsi="Times New Roman" w:cs="Times New Roman"/>
                <w:lang w:eastAsia="ar-SA"/>
              </w:rPr>
              <w:t>Нумерация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Default="005324CD" w:rsidP="005B3B1E">
            <w:pPr>
              <w:rPr>
                <w:lang w:eastAsia="ar-SA"/>
              </w:rPr>
            </w:pPr>
            <w:r>
              <w:rPr>
                <w:lang w:eastAsia="ar-SA"/>
              </w:rPr>
              <w:t>128</w:t>
            </w:r>
          </w:p>
        </w:tc>
        <w:tc>
          <w:tcPr>
            <w:tcW w:w="7187" w:type="dxa"/>
          </w:tcPr>
          <w:p w:rsidR="005324CD" w:rsidRPr="005B3B1E" w:rsidRDefault="005324CD" w:rsidP="005B3B1E">
            <w:pPr>
              <w:rPr>
                <w:rFonts w:ascii="Times New Roman" w:hAnsi="Times New Roman" w:cs="Times New Roman"/>
                <w:lang w:eastAsia="ar-SA"/>
              </w:rPr>
            </w:pPr>
            <w:r w:rsidRPr="005B3B1E">
              <w:rPr>
                <w:rFonts w:ascii="Times New Roman" w:hAnsi="Times New Roman" w:cs="Times New Roman"/>
                <w:lang w:eastAsia="ar-SA"/>
              </w:rPr>
              <w:t>Выражения и уравнения.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Default="005324CD" w:rsidP="005B3B1E">
            <w:pPr>
              <w:rPr>
                <w:lang w:eastAsia="ar-SA"/>
              </w:rPr>
            </w:pPr>
            <w:r>
              <w:rPr>
                <w:lang w:eastAsia="ar-SA"/>
              </w:rPr>
              <w:t>129</w:t>
            </w:r>
          </w:p>
        </w:tc>
        <w:tc>
          <w:tcPr>
            <w:tcW w:w="7187" w:type="dxa"/>
          </w:tcPr>
          <w:p w:rsidR="005324CD" w:rsidRPr="005B3B1E" w:rsidRDefault="005324CD" w:rsidP="005B3B1E">
            <w:pPr>
              <w:rPr>
                <w:rFonts w:ascii="Times New Roman" w:hAnsi="Times New Roman" w:cs="Times New Roman"/>
                <w:lang w:eastAsia="ar-SA"/>
              </w:rPr>
            </w:pPr>
            <w:r w:rsidRPr="005B3B1E">
              <w:rPr>
                <w:rFonts w:ascii="Times New Roman" w:hAnsi="Times New Roman" w:cs="Times New Roman"/>
                <w:lang w:eastAsia="ar-SA"/>
              </w:rPr>
              <w:t>Арифметические действия: сложение и вычитание.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Default="005324CD" w:rsidP="005B3B1E">
            <w:pPr>
              <w:rPr>
                <w:lang w:eastAsia="ar-SA"/>
              </w:rPr>
            </w:pPr>
            <w:r>
              <w:rPr>
                <w:lang w:eastAsia="ar-SA"/>
              </w:rPr>
              <w:t>130</w:t>
            </w:r>
          </w:p>
        </w:tc>
        <w:tc>
          <w:tcPr>
            <w:tcW w:w="7187" w:type="dxa"/>
          </w:tcPr>
          <w:p w:rsidR="005324CD" w:rsidRPr="005B3B1E" w:rsidRDefault="005324CD" w:rsidP="005B3B1E">
            <w:pPr>
              <w:rPr>
                <w:rFonts w:ascii="Times New Roman" w:hAnsi="Times New Roman" w:cs="Times New Roman"/>
                <w:lang w:eastAsia="ar-SA"/>
              </w:rPr>
            </w:pPr>
            <w:r w:rsidRPr="005B3B1E">
              <w:rPr>
                <w:rFonts w:ascii="Times New Roman" w:hAnsi="Times New Roman" w:cs="Times New Roman"/>
                <w:lang w:eastAsia="ar-SA"/>
              </w:rPr>
              <w:t>Арифметические действия: умножение и деление.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Default="005324CD" w:rsidP="005B3B1E">
            <w:pPr>
              <w:rPr>
                <w:lang w:eastAsia="ar-SA"/>
              </w:rPr>
            </w:pPr>
            <w:r>
              <w:rPr>
                <w:lang w:eastAsia="ar-SA"/>
              </w:rPr>
              <w:t>131</w:t>
            </w:r>
          </w:p>
        </w:tc>
        <w:tc>
          <w:tcPr>
            <w:tcW w:w="7187" w:type="dxa"/>
          </w:tcPr>
          <w:p w:rsidR="005324CD" w:rsidRPr="005B3B1E" w:rsidRDefault="005324CD" w:rsidP="005B3B1E">
            <w:pPr>
              <w:rPr>
                <w:rFonts w:ascii="Times New Roman" w:hAnsi="Times New Roman" w:cs="Times New Roman"/>
                <w:lang w:eastAsia="ar-SA"/>
              </w:rPr>
            </w:pPr>
            <w:r w:rsidRPr="005B3B1E">
              <w:rPr>
                <w:rFonts w:ascii="Times New Roman" w:hAnsi="Times New Roman" w:cs="Times New Roman"/>
                <w:lang w:eastAsia="ar-SA"/>
              </w:rPr>
              <w:t>Правила о порядке выполнения действий.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Default="005324CD" w:rsidP="005B3B1E">
            <w:pPr>
              <w:rPr>
                <w:lang w:eastAsia="ar-SA"/>
              </w:rPr>
            </w:pPr>
            <w:r>
              <w:rPr>
                <w:lang w:eastAsia="ar-SA"/>
              </w:rPr>
              <w:t>132</w:t>
            </w:r>
          </w:p>
        </w:tc>
        <w:tc>
          <w:tcPr>
            <w:tcW w:w="7187" w:type="dxa"/>
          </w:tcPr>
          <w:p w:rsidR="005324CD" w:rsidRPr="005B3B1E" w:rsidRDefault="005324CD" w:rsidP="005B3B1E">
            <w:pPr>
              <w:rPr>
                <w:rFonts w:ascii="Times New Roman" w:hAnsi="Times New Roman" w:cs="Times New Roman"/>
                <w:lang w:eastAsia="ar-SA"/>
              </w:rPr>
            </w:pPr>
            <w:r w:rsidRPr="005B3B1E">
              <w:rPr>
                <w:rFonts w:ascii="Times New Roman" w:hAnsi="Times New Roman" w:cs="Times New Roman"/>
                <w:lang w:eastAsia="ar-SA"/>
              </w:rPr>
              <w:t>Величины.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rPr>
          <w:trHeight w:val="380"/>
        </w:trPr>
        <w:tc>
          <w:tcPr>
            <w:tcW w:w="1097" w:type="dxa"/>
          </w:tcPr>
          <w:p w:rsidR="005324CD" w:rsidRDefault="005324CD" w:rsidP="005B3B1E">
            <w:pPr>
              <w:rPr>
                <w:lang w:eastAsia="ar-SA"/>
              </w:rPr>
            </w:pPr>
            <w:r>
              <w:rPr>
                <w:lang w:eastAsia="ar-SA"/>
              </w:rPr>
              <w:t>133</w:t>
            </w:r>
          </w:p>
        </w:tc>
        <w:tc>
          <w:tcPr>
            <w:tcW w:w="7187" w:type="dxa"/>
          </w:tcPr>
          <w:p w:rsidR="005324CD" w:rsidRPr="005B3B1E" w:rsidRDefault="005324CD" w:rsidP="005B3B1E">
            <w:pPr>
              <w:rPr>
                <w:rFonts w:ascii="Times New Roman" w:hAnsi="Times New Roman" w:cs="Times New Roman"/>
                <w:lang w:eastAsia="ar-SA"/>
              </w:rPr>
            </w:pPr>
            <w:r w:rsidRPr="005B3B1E">
              <w:rPr>
                <w:rFonts w:ascii="Times New Roman" w:hAnsi="Times New Roman" w:cs="Times New Roman"/>
                <w:lang w:eastAsia="ar-SA"/>
              </w:rPr>
              <w:t>Геометрические фигуры.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rPr>
          <w:trHeight w:val="232"/>
        </w:trPr>
        <w:tc>
          <w:tcPr>
            <w:tcW w:w="1097" w:type="dxa"/>
          </w:tcPr>
          <w:p w:rsidR="005324CD" w:rsidRDefault="005324CD" w:rsidP="005B3B1E">
            <w:pPr>
              <w:rPr>
                <w:lang w:eastAsia="ar-SA"/>
              </w:rPr>
            </w:pPr>
            <w:r>
              <w:rPr>
                <w:lang w:eastAsia="ar-SA"/>
              </w:rPr>
              <w:t>134</w:t>
            </w:r>
          </w:p>
        </w:tc>
        <w:tc>
          <w:tcPr>
            <w:tcW w:w="7187" w:type="dxa"/>
          </w:tcPr>
          <w:p w:rsidR="005324CD" w:rsidRPr="005B3B1E" w:rsidRDefault="005324CD" w:rsidP="005B3B1E">
            <w:pPr>
              <w:rPr>
                <w:rFonts w:ascii="Times New Roman" w:hAnsi="Times New Roman" w:cs="Times New Roman"/>
                <w:lang w:eastAsia="ar-SA"/>
              </w:rPr>
            </w:pPr>
            <w:r w:rsidRPr="005B3B1E">
              <w:rPr>
                <w:rFonts w:ascii="Times New Roman" w:hAnsi="Times New Roman" w:cs="Times New Roman"/>
                <w:lang w:eastAsia="ar-SA"/>
              </w:rPr>
              <w:t>Задачи.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c>
          <w:tcPr>
            <w:tcW w:w="1097" w:type="dxa"/>
          </w:tcPr>
          <w:p w:rsidR="005324CD" w:rsidRDefault="005324CD" w:rsidP="005B3B1E">
            <w:pPr>
              <w:rPr>
                <w:lang w:eastAsia="ar-SA"/>
              </w:rPr>
            </w:pPr>
            <w:r>
              <w:rPr>
                <w:lang w:eastAsia="ar-SA"/>
              </w:rPr>
              <w:t>135</w:t>
            </w:r>
          </w:p>
        </w:tc>
        <w:tc>
          <w:tcPr>
            <w:tcW w:w="7187" w:type="dxa"/>
          </w:tcPr>
          <w:p w:rsidR="005324CD" w:rsidRPr="005B3B1E" w:rsidRDefault="005B3B1E" w:rsidP="005B3B1E">
            <w:pPr>
              <w:rPr>
                <w:rFonts w:ascii="Times New Roman" w:hAnsi="Times New Roman" w:cs="Times New Roman"/>
                <w:lang w:eastAsia="ar-SA"/>
              </w:rPr>
            </w:pPr>
            <w:r w:rsidRPr="005B3B1E">
              <w:rPr>
                <w:rFonts w:ascii="Times New Roman" w:hAnsi="Times New Roman" w:cs="Times New Roman"/>
                <w:lang w:eastAsia="ar-SA"/>
              </w:rPr>
              <w:t>Итоговая контрольная работа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  <w:tr w:rsidR="005324CD" w:rsidTr="004F5D99">
        <w:trPr>
          <w:trHeight w:val="274"/>
        </w:trPr>
        <w:tc>
          <w:tcPr>
            <w:tcW w:w="1097" w:type="dxa"/>
          </w:tcPr>
          <w:p w:rsidR="005324CD" w:rsidRDefault="005324CD" w:rsidP="005B3B1E">
            <w:pPr>
              <w:rPr>
                <w:lang w:eastAsia="ar-SA"/>
              </w:rPr>
            </w:pPr>
            <w:r>
              <w:rPr>
                <w:lang w:eastAsia="ar-SA"/>
              </w:rPr>
              <w:t>136</w:t>
            </w:r>
          </w:p>
        </w:tc>
        <w:tc>
          <w:tcPr>
            <w:tcW w:w="7187" w:type="dxa"/>
          </w:tcPr>
          <w:p w:rsidR="005324CD" w:rsidRPr="005B3B1E" w:rsidRDefault="005324CD" w:rsidP="005B3B1E">
            <w:pPr>
              <w:rPr>
                <w:rFonts w:ascii="Times New Roman" w:hAnsi="Times New Roman" w:cs="Times New Roman"/>
                <w:lang w:eastAsia="ar-SA"/>
              </w:rPr>
            </w:pPr>
            <w:r w:rsidRPr="005B3B1E">
              <w:rPr>
                <w:rFonts w:ascii="Times New Roman" w:hAnsi="Times New Roman" w:cs="Times New Roman"/>
                <w:lang w:eastAsia="ar-SA"/>
              </w:rPr>
              <w:t>Обобщающий урок. Игра «В поисках клада»</w:t>
            </w:r>
          </w:p>
        </w:tc>
        <w:tc>
          <w:tcPr>
            <w:tcW w:w="1657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2500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  <w:tc>
          <w:tcPr>
            <w:tcW w:w="1583" w:type="dxa"/>
          </w:tcPr>
          <w:p w:rsidR="005324CD" w:rsidRDefault="005324CD" w:rsidP="003E747C">
            <w:pPr>
              <w:rPr>
                <w:lang w:eastAsia="ar-SA"/>
              </w:rPr>
            </w:pPr>
          </w:p>
        </w:tc>
      </w:tr>
    </w:tbl>
    <w:p w:rsidR="005324CD" w:rsidRDefault="005324CD"/>
    <w:sectPr w:rsidR="005324CD" w:rsidSect="003E747C">
      <w:pgSz w:w="16837" w:h="11905" w:orient="landscape"/>
      <w:pgMar w:top="992" w:right="284" w:bottom="1559" w:left="425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36DA5E"/>
    <w:lvl w:ilvl="0">
      <w:numFmt w:val="bullet"/>
      <w:lvlText w:val="*"/>
      <w:lvlJc w:val="left"/>
    </w:lvl>
  </w:abstractNum>
  <w:abstractNum w:abstractNumId="1" w15:restartNumberingAfterBreak="0">
    <w:nsid w:val="0EB310CD"/>
    <w:multiLevelType w:val="hybridMultilevel"/>
    <w:tmpl w:val="925EA12C"/>
    <w:lvl w:ilvl="0" w:tplc="2766B77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03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07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Arial" w:hAnsi="Arial" w:cs="Arial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27"/>
        <w:lvlJc w:val="left"/>
        <w:rPr>
          <w:rFonts w:ascii="Arial" w:hAnsi="Arial" w:cs="Arial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360"/>
        </w:pPr>
        <w:rPr>
          <w:rFonts w:ascii="Arial" w:hAnsi="Arial" w:cs="Arial" w:hint="default"/>
        </w:rPr>
      </w:lvl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8AC"/>
    <w:rsid w:val="00143BF9"/>
    <w:rsid w:val="001754FB"/>
    <w:rsid w:val="002177BA"/>
    <w:rsid w:val="003E747C"/>
    <w:rsid w:val="003F48AC"/>
    <w:rsid w:val="004B6CE2"/>
    <w:rsid w:val="004F5D99"/>
    <w:rsid w:val="005324CD"/>
    <w:rsid w:val="005B3B1E"/>
    <w:rsid w:val="006E7884"/>
    <w:rsid w:val="00A4415F"/>
    <w:rsid w:val="00BC2E65"/>
    <w:rsid w:val="00CD50A1"/>
    <w:rsid w:val="00F4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E7CAD"/>
  <w15:docId w15:val="{518C570E-890B-4704-9583-80DB8F37E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4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5324CD"/>
  </w:style>
  <w:style w:type="paragraph" w:customStyle="1" w:styleId="Style2">
    <w:name w:val="Style2"/>
    <w:basedOn w:val="a"/>
    <w:uiPriority w:val="99"/>
    <w:rsid w:val="005324CD"/>
  </w:style>
  <w:style w:type="paragraph" w:customStyle="1" w:styleId="Style3">
    <w:name w:val="Style3"/>
    <w:basedOn w:val="a"/>
    <w:uiPriority w:val="99"/>
    <w:rsid w:val="005324CD"/>
    <w:pPr>
      <w:spacing w:line="254" w:lineRule="exact"/>
      <w:ind w:firstLine="528"/>
      <w:jc w:val="both"/>
    </w:pPr>
  </w:style>
  <w:style w:type="paragraph" w:customStyle="1" w:styleId="Style4">
    <w:name w:val="Style4"/>
    <w:basedOn w:val="a"/>
    <w:uiPriority w:val="99"/>
    <w:rsid w:val="005324CD"/>
  </w:style>
  <w:style w:type="paragraph" w:customStyle="1" w:styleId="Style5">
    <w:name w:val="Style5"/>
    <w:basedOn w:val="a"/>
    <w:uiPriority w:val="99"/>
    <w:rsid w:val="005324CD"/>
    <w:pPr>
      <w:spacing w:line="269" w:lineRule="exact"/>
    </w:pPr>
  </w:style>
  <w:style w:type="paragraph" w:customStyle="1" w:styleId="Style6">
    <w:name w:val="Style6"/>
    <w:basedOn w:val="a"/>
    <w:rsid w:val="005324CD"/>
    <w:pPr>
      <w:spacing w:line="253" w:lineRule="exact"/>
      <w:ind w:firstLine="547"/>
      <w:jc w:val="both"/>
    </w:pPr>
  </w:style>
  <w:style w:type="character" w:customStyle="1" w:styleId="FontStyle11">
    <w:name w:val="Font Style11"/>
    <w:basedOn w:val="a0"/>
    <w:uiPriority w:val="99"/>
    <w:rsid w:val="005324CD"/>
    <w:rPr>
      <w:rFonts w:ascii="Arial" w:hAnsi="Arial" w:cs="Arial"/>
      <w:b/>
      <w:bCs/>
      <w:smallCaps/>
      <w:sz w:val="22"/>
      <w:szCs w:val="22"/>
    </w:rPr>
  </w:style>
  <w:style w:type="character" w:customStyle="1" w:styleId="FontStyle12">
    <w:name w:val="Font Style12"/>
    <w:basedOn w:val="a0"/>
    <w:uiPriority w:val="99"/>
    <w:rsid w:val="005324CD"/>
    <w:rPr>
      <w:rFonts w:ascii="Arial" w:hAnsi="Arial" w:cs="Arial"/>
      <w:sz w:val="20"/>
      <w:szCs w:val="20"/>
    </w:rPr>
  </w:style>
  <w:style w:type="character" w:customStyle="1" w:styleId="FontStyle13">
    <w:name w:val="Font Style13"/>
    <w:basedOn w:val="a0"/>
    <w:uiPriority w:val="99"/>
    <w:rsid w:val="005324CD"/>
    <w:rPr>
      <w:rFonts w:ascii="Arial" w:hAnsi="Arial" w:cs="Arial"/>
      <w:b/>
      <w:bCs/>
      <w:sz w:val="20"/>
      <w:szCs w:val="20"/>
    </w:rPr>
  </w:style>
  <w:style w:type="paragraph" w:customStyle="1" w:styleId="Style7">
    <w:name w:val="Style7"/>
    <w:basedOn w:val="a"/>
    <w:uiPriority w:val="99"/>
    <w:rsid w:val="005324CD"/>
  </w:style>
  <w:style w:type="paragraph" w:customStyle="1" w:styleId="Style8">
    <w:name w:val="Style8"/>
    <w:basedOn w:val="a"/>
    <w:uiPriority w:val="99"/>
    <w:rsid w:val="005324CD"/>
    <w:pPr>
      <w:spacing w:line="254" w:lineRule="exact"/>
    </w:pPr>
  </w:style>
  <w:style w:type="paragraph" w:customStyle="1" w:styleId="Style9">
    <w:name w:val="Style9"/>
    <w:basedOn w:val="a"/>
    <w:uiPriority w:val="99"/>
    <w:rsid w:val="005324CD"/>
  </w:style>
  <w:style w:type="paragraph" w:customStyle="1" w:styleId="Style11">
    <w:name w:val="Style11"/>
    <w:basedOn w:val="a"/>
    <w:uiPriority w:val="99"/>
    <w:rsid w:val="005324CD"/>
    <w:pPr>
      <w:spacing w:line="494" w:lineRule="exact"/>
      <w:jc w:val="center"/>
    </w:pPr>
  </w:style>
  <w:style w:type="paragraph" w:customStyle="1" w:styleId="Style12">
    <w:name w:val="Style12"/>
    <w:basedOn w:val="a"/>
    <w:uiPriority w:val="99"/>
    <w:rsid w:val="005324CD"/>
  </w:style>
  <w:style w:type="character" w:customStyle="1" w:styleId="FontStyle14">
    <w:name w:val="Font Style14"/>
    <w:basedOn w:val="a0"/>
    <w:uiPriority w:val="99"/>
    <w:rsid w:val="005324CD"/>
    <w:rPr>
      <w:rFonts w:ascii="Arial" w:hAnsi="Arial" w:cs="Arial"/>
      <w:sz w:val="22"/>
      <w:szCs w:val="22"/>
    </w:rPr>
  </w:style>
  <w:style w:type="character" w:customStyle="1" w:styleId="FontStyle15">
    <w:name w:val="Font Style15"/>
    <w:basedOn w:val="a0"/>
    <w:uiPriority w:val="99"/>
    <w:rsid w:val="005324CD"/>
    <w:rPr>
      <w:rFonts w:ascii="Arial" w:hAnsi="Arial" w:cs="Arial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5324CD"/>
    <w:rPr>
      <w:rFonts w:ascii="Arial" w:hAnsi="Arial" w:cs="Arial"/>
      <w:sz w:val="20"/>
      <w:szCs w:val="20"/>
    </w:rPr>
  </w:style>
  <w:style w:type="character" w:customStyle="1" w:styleId="FontStyle17">
    <w:name w:val="Font Style17"/>
    <w:basedOn w:val="a0"/>
    <w:uiPriority w:val="99"/>
    <w:rsid w:val="005324CD"/>
    <w:rPr>
      <w:rFonts w:ascii="Arial" w:hAnsi="Arial" w:cs="Arial"/>
      <w:b/>
      <w:bCs/>
      <w:smallCaps/>
      <w:sz w:val="22"/>
      <w:szCs w:val="22"/>
    </w:rPr>
  </w:style>
  <w:style w:type="character" w:customStyle="1" w:styleId="FontStyle18">
    <w:name w:val="Font Style18"/>
    <w:basedOn w:val="a0"/>
    <w:uiPriority w:val="99"/>
    <w:rsid w:val="005324CD"/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324CD"/>
  </w:style>
  <w:style w:type="paragraph" w:styleId="a3">
    <w:name w:val="Normal (Web)"/>
    <w:basedOn w:val="a"/>
    <w:rsid w:val="005324CD"/>
    <w:pPr>
      <w:widowControl/>
      <w:suppressAutoHyphens/>
      <w:autoSpaceDE/>
      <w:autoSpaceDN/>
      <w:adjustRightInd/>
      <w:spacing w:before="120" w:after="120"/>
      <w:jc w:val="both"/>
    </w:pPr>
    <w:rPr>
      <w:rFonts w:ascii="Times New Roman" w:eastAsia="Times New Roman" w:hAnsi="Times New Roman" w:cs="Times New Roman"/>
      <w:color w:val="000000"/>
      <w:lang w:eastAsia="ar-SA"/>
    </w:rPr>
  </w:style>
  <w:style w:type="table" w:styleId="a4">
    <w:name w:val="Table Grid"/>
    <w:basedOn w:val="a1"/>
    <w:rsid w:val="005324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CD50A1"/>
    <w:rPr>
      <w:b/>
      <w:bCs/>
    </w:rPr>
  </w:style>
  <w:style w:type="paragraph" w:styleId="a6">
    <w:name w:val="List Paragraph"/>
    <w:basedOn w:val="a"/>
    <w:uiPriority w:val="34"/>
    <w:qFormat/>
    <w:rsid w:val="00CD50A1"/>
    <w:pPr>
      <w:ind w:left="720"/>
      <w:contextualSpacing/>
    </w:pPr>
  </w:style>
  <w:style w:type="character" w:customStyle="1" w:styleId="FontStyle21">
    <w:name w:val="Font Style21"/>
    <w:uiPriority w:val="99"/>
    <w:rsid w:val="001754FB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01C60-68DC-4371-AF67-7D534847B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4346</Words>
  <Characters>24773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3</cp:revision>
  <dcterms:created xsi:type="dcterms:W3CDTF">2020-07-31T10:04:00Z</dcterms:created>
  <dcterms:modified xsi:type="dcterms:W3CDTF">2020-07-31T10:04:00Z</dcterms:modified>
</cp:coreProperties>
</file>